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0D" w:rsidRPr="00870F71" w:rsidRDefault="00FE33D8" w:rsidP="00EE580D">
      <w:pPr>
        <w:widowControl w:val="0"/>
        <w:adjustRightInd w:val="0"/>
        <w:snapToGrid w:val="0"/>
        <w:jc w:val="both"/>
        <w:rPr>
          <w:kern w:val="2"/>
          <w:sz w:val="18"/>
          <w:szCs w:val="18"/>
          <w:lang w:eastAsia="zh-CN"/>
        </w:rPr>
      </w:pPr>
      <w:bookmarkStart w:id="0" w:name="_bookmark0"/>
      <w:bookmarkStart w:id="1" w:name="OLE_LINK2"/>
      <w:bookmarkStart w:id="2" w:name="OLE_LINK4"/>
      <w:bookmarkEnd w:id="0"/>
      <w:r>
        <w:rPr>
          <w:kern w:val="2"/>
          <w:sz w:val="18"/>
          <w:szCs w:val="18"/>
          <w:lang w:eastAsia="zh-CN"/>
        </w:rPr>
        <w:pict>
          <v:rect id="_x0000_i1025" style="width:496.1pt;height:1pt" o:hralign="center" o:hrstd="t" o:hrnoshade="t" o:hr="t" fillcolor="black" stroked="f"/>
        </w:pict>
      </w:r>
    </w:p>
    <w:tbl>
      <w:tblPr>
        <w:tblW w:w="5000" w:type="pct"/>
        <w:tblLook w:val="04A0" w:firstRow="1" w:lastRow="0" w:firstColumn="1" w:lastColumn="0" w:noHBand="0" w:noVBand="1"/>
      </w:tblPr>
      <w:tblGrid>
        <w:gridCol w:w="8854"/>
        <w:gridCol w:w="1469"/>
      </w:tblGrid>
      <w:tr w:rsidR="00EE580D" w:rsidRPr="00870F71" w:rsidTr="007E5956">
        <w:trPr>
          <w:trHeight w:val="432"/>
        </w:trPr>
        <w:tc>
          <w:tcPr>
            <w:tcW w:w="4318" w:type="pct"/>
            <w:shd w:val="clear" w:color="auto" w:fill="auto"/>
            <w:vAlign w:val="center"/>
          </w:tcPr>
          <w:p w:rsidR="00EE580D" w:rsidRPr="00870F71" w:rsidRDefault="00EE580D" w:rsidP="00B125DD">
            <w:pPr>
              <w:adjustRightInd w:val="0"/>
              <w:snapToGrid w:val="0"/>
              <w:spacing w:line="276" w:lineRule="auto"/>
              <w:ind w:left="-112"/>
              <w:jc w:val="left"/>
              <w:rPr>
                <w:rFonts w:ascii="Arial" w:hAnsi="Arial" w:cs="Arial"/>
                <w:b/>
                <w:sz w:val="22"/>
                <w:szCs w:val="22"/>
                <w:lang w:eastAsia="zh-CN"/>
              </w:rPr>
            </w:pPr>
            <w:r w:rsidRPr="00870F71">
              <w:rPr>
                <w:rFonts w:ascii="Arial" w:hAnsi="Arial" w:cs="Arial"/>
                <w:b/>
                <w:sz w:val="22"/>
                <w:szCs w:val="22"/>
              </w:rPr>
              <w:t>International Journal of</w:t>
            </w:r>
            <w:r w:rsidRPr="00870F71">
              <w:rPr>
                <w:rFonts w:ascii="Arial" w:hAnsi="Arial" w:cs="Arial"/>
                <w:b/>
                <w:sz w:val="22"/>
                <w:szCs w:val="22"/>
                <w:lang w:eastAsia="zh-CN"/>
              </w:rPr>
              <w:t xml:space="preserve"> Scientific Research in </w:t>
            </w:r>
          </w:p>
          <w:p w:rsidR="00EE580D" w:rsidRPr="00870F71" w:rsidRDefault="00EE580D" w:rsidP="00B125DD">
            <w:pPr>
              <w:adjustRightInd w:val="0"/>
              <w:snapToGrid w:val="0"/>
              <w:spacing w:line="276" w:lineRule="auto"/>
              <w:ind w:left="-112"/>
              <w:jc w:val="left"/>
              <w:rPr>
                <w:rFonts w:ascii="Arial" w:hAnsi="Arial" w:cs="Arial"/>
                <w:b/>
                <w:sz w:val="27"/>
                <w:szCs w:val="27"/>
              </w:rPr>
            </w:pPr>
            <w:r w:rsidRPr="00870F71">
              <w:rPr>
                <w:rFonts w:ascii="Arial" w:hAnsi="Arial" w:cs="Arial"/>
                <w:b/>
                <w:sz w:val="27"/>
                <w:szCs w:val="27"/>
              </w:rPr>
              <w:t xml:space="preserve">Network Security and Communication </w:t>
            </w:r>
          </w:p>
          <w:p w:rsidR="00EE580D" w:rsidRPr="00870F71" w:rsidRDefault="00EE580D" w:rsidP="00B125DD">
            <w:pPr>
              <w:adjustRightInd w:val="0"/>
              <w:snapToGrid w:val="0"/>
              <w:spacing w:line="276" w:lineRule="auto"/>
              <w:ind w:left="-112"/>
              <w:jc w:val="left"/>
              <w:rPr>
                <w:sz w:val="18"/>
                <w:szCs w:val="18"/>
              </w:rPr>
            </w:pPr>
            <w:r w:rsidRPr="00870F71">
              <w:rPr>
                <w:sz w:val="18"/>
                <w:szCs w:val="18"/>
              </w:rPr>
              <w:t>Vol.</w:t>
            </w:r>
            <w:r w:rsidRPr="00870F71">
              <w:rPr>
                <w:b/>
                <w:sz w:val="18"/>
                <w:szCs w:val="18"/>
              </w:rPr>
              <w:t>13</w:t>
            </w:r>
            <w:r w:rsidRPr="00870F71">
              <w:rPr>
                <w:sz w:val="18"/>
                <w:szCs w:val="18"/>
              </w:rPr>
              <w:t>, Issue.</w:t>
            </w:r>
            <w:r>
              <w:rPr>
                <w:b/>
                <w:sz w:val="18"/>
                <w:szCs w:val="18"/>
              </w:rPr>
              <w:t>1</w:t>
            </w:r>
            <w:r w:rsidRPr="00870F71">
              <w:rPr>
                <w:sz w:val="18"/>
                <w:szCs w:val="18"/>
              </w:rPr>
              <w:t>, pp.</w:t>
            </w:r>
            <w:r w:rsidRPr="00D066ED">
              <w:rPr>
                <w:b/>
                <w:bCs/>
                <w:sz w:val="18"/>
                <w:szCs w:val="18"/>
              </w:rPr>
              <w:t>01</w:t>
            </w:r>
            <w:r w:rsidRPr="00870F71">
              <w:rPr>
                <w:b/>
                <w:sz w:val="18"/>
                <w:szCs w:val="18"/>
              </w:rPr>
              <w:t>-</w:t>
            </w:r>
            <w:r>
              <w:rPr>
                <w:b/>
                <w:sz w:val="18"/>
                <w:szCs w:val="18"/>
              </w:rPr>
              <w:t>07</w:t>
            </w:r>
            <w:r w:rsidRPr="00870F71">
              <w:rPr>
                <w:sz w:val="18"/>
                <w:szCs w:val="18"/>
              </w:rPr>
              <w:t xml:space="preserve">, February </w:t>
            </w:r>
            <w:r w:rsidRPr="00870F71">
              <w:rPr>
                <w:b/>
                <w:sz w:val="18"/>
                <w:szCs w:val="18"/>
              </w:rPr>
              <w:t>2025</w:t>
            </w:r>
            <w:r w:rsidRPr="00870F71">
              <w:rPr>
                <w:sz w:val="18"/>
                <w:szCs w:val="18"/>
              </w:rPr>
              <w:t xml:space="preserve"> </w:t>
            </w:r>
          </w:p>
          <w:p w:rsidR="00EE580D" w:rsidRPr="00870F71" w:rsidRDefault="00EE580D" w:rsidP="00B125DD">
            <w:pPr>
              <w:adjustRightInd w:val="0"/>
              <w:snapToGrid w:val="0"/>
              <w:spacing w:line="276" w:lineRule="auto"/>
              <w:ind w:left="-112"/>
              <w:jc w:val="left"/>
              <w:rPr>
                <w:sz w:val="18"/>
                <w:szCs w:val="18"/>
              </w:rPr>
            </w:pPr>
            <w:r w:rsidRPr="00870F71">
              <w:rPr>
                <w:sz w:val="18"/>
                <w:szCs w:val="18"/>
              </w:rPr>
              <w:t>ISSN: 2321-3256 (Online)</w:t>
            </w:r>
          </w:p>
          <w:p w:rsidR="00EE580D" w:rsidRPr="00870F71" w:rsidRDefault="00EE580D" w:rsidP="00B125DD">
            <w:pPr>
              <w:adjustRightInd w:val="0"/>
              <w:snapToGrid w:val="0"/>
              <w:spacing w:line="276" w:lineRule="auto"/>
              <w:ind w:left="-112"/>
              <w:jc w:val="left"/>
              <w:rPr>
                <w:rFonts w:ascii="Calibri" w:hAnsi="Calibri" w:cs="Calibri"/>
                <w:kern w:val="2"/>
                <w:lang w:eastAsia="zh-CN"/>
              </w:rPr>
            </w:pPr>
            <w:r w:rsidRPr="00870F71">
              <w:rPr>
                <w:sz w:val="18"/>
                <w:szCs w:val="18"/>
              </w:rPr>
              <w:t>Available online at: www.ijsrnsc.org</w:t>
            </w:r>
          </w:p>
        </w:tc>
        <w:tc>
          <w:tcPr>
            <w:tcW w:w="682" w:type="pct"/>
            <w:shd w:val="clear" w:color="auto" w:fill="auto"/>
            <w:vAlign w:val="center"/>
          </w:tcPr>
          <w:p w:rsidR="00EE580D" w:rsidRPr="00870F71" w:rsidRDefault="005E56CD" w:rsidP="007E5956">
            <w:pPr>
              <w:widowControl w:val="0"/>
              <w:adjustRightInd w:val="0"/>
              <w:snapToGrid w:val="0"/>
              <w:spacing w:line="360" w:lineRule="auto"/>
              <w:rPr>
                <w:kern w:val="2"/>
                <w:sz w:val="21"/>
                <w:szCs w:val="21"/>
                <w:lang w:eastAsia="zh-CN"/>
              </w:rPr>
            </w:pPr>
            <w:r w:rsidRPr="00B86C35">
              <w:rPr>
                <w:noProof/>
              </w:rPr>
              <w:drawing>
                <wp:inline distT="0" distB="0" distL="0" distR="0">
                  <wp:extent cx="795655" cy="783590"/>
                  <wp:effectExtent l="0" t="0" r="0" b="0"/>
                  <wp:docPr id="6" name="Picture 11" descr="Description: D:\3-IJSRNSC Journal\IJSRN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3-IJSRNSC Journal\IJSRNS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655" cy="783590"/>
                          </a:xfrm>
                          <a:prstGeom prst="rect">
                            <a:avLst/>
                          </a:prstGeom>
                          <a:noFill/>
                          <a:ln>
                            <a:noFill/>
                          </a:ln>
                        </pic:spPr>
                      </pic:pic>
                    </a:graphicData>
                  </a:graphic>
                </wp:inline>
              </w:drawing>
            </w:r>
          </w:p>
        </w:tc>
      </w:tr>
    </w:tbl>
    <w:p w:rsidR="00EE580D" w:rsidRPr="00870F71" w:rsidRDefault="00FE33D8" w:rsidP="00EE580D">
      <w:pPr>
        <w:widowControl w:val="0"/>
        <w:adjustRightInd w:val="0"/>
        <w:snapToGrid w:val="0"/>
        <w:spacing w:line="200" w:lineRule="exact"/>
        <w:jc w:val="both"/>
        <w:rPr>
          <w:rFonts w:ascii="Calibri" w:hAnsi="Calibri"/>
          <w:kern w:val="2"/>
          <w:sz w:val="21"/>
          <w:szCs w:val="21"/>
          <w:lang w:eastAsia="zh-CN"/>
        </w:rPr>
      </w:pPr>
      <w:r>
        <w:rPr>
          <w:kern w:val="2"/>
          <w:sz w:val="18"/>
          <w:szCs w:val="18"/>
          <w:lang w:eastAsia="zh-CN"/>
        </w:rPr>
        <w:pict>
          <v:rect id="_x0000_i1026" style="width:496.1pt;height:2pt" o:hralign="center" o:hrstd="t" o:hrnoshade="t" o:hr="t" fillcolor="black" stroked="f"/>
        </w:pict>
      </w:r>
    </w:p>
    <w:p w:rsidR="00CE0DDD" w:rsidRPr="003259D6" w:rsidRDefault="00414545" w:rsidP="00B125DD">
      <w:pPr>
        <w:pStyle w:val="02-SciencePG-Paper-title"/>
        <w:tabs>
          <w:tab w:val="left" w:pos="7387"/>
        </w:tabs>
        <w:spacing w:before="0" w:line="240" w:lineRule="auto"/>
        <w:rPr>
          <w:rFonts w:ascii="Agency FB" w:hAnsi="Agency FB"/>
          <w:b w:val="0"/>
          <w:sz w:val="32"/>
        </w:rPr>
      </w:pPr>
      <w:r w:rsidRPr="007612C1">
        <w:rPr>
          <w:rFonts w:ascii="Agency FB" w:hAnsi="Agency FB"/>
          <w:b w:val="0"/>
          <w:sz w:val="32"/>
        </w:rPr>
        <w:t>Research/Review/Survey</w:t>
      </w:r>
      <w:r>
        <w:rPr>
          <w:rFonts w:ascii="Agency FB" w:hAnsi="Agency FB"/>
          <w:b w:val="0"/>
          <w:sz w:val="32"/>
        </w:rPr>
        <w:t>/Short Communication/Technical</w:t>
      </w:r>
      <w:r w:rsidRPr="007612C1">
        <w:rPr>
          <w:rFonts w:ascii="Agency FB" w:hAnsi="Agency FB"/>
          <w:b w:val="0"/>
          <w:sz w:val="32"/>
        </w:rPr>
        <w:t xml:space="preserve"> </w:t>
      </w:r>
      <w:r>
        <w:rPr>
          <w:rFonts w:ascii="Agency FB" w:hAnsi="Agency FB"/>
          <w:b w:val="0"/>
          <w:sz w:val="32"/>
        </w:rPr>
        <w:t>Article</w:t>
      </w:r>
      <w:r w:rsidR="00CE0DDD" w:rsidRPr="003259D6">
        <w:rPr>
          <w:rFonts w:ascii="Agency FB" w:hAnsi="Agency FB"/>
          <w:b w:val="0"/>
          <w:sz w:val="32"/>
        </w:rPr>
        <w:t xml:space="preserve"> </w:t>
      </w:r>
      <w:r w:rsidR="00B125DD">
        <w:rPr>
          <w:rFonts w:ascii="Agency FB" w:hAnsi="Agency FB"/>
          <w:b w:val="0"/>
          <w:sz w:val="32"/>
        </w:rPr>
        <w:tab/>
      </w:r>
    </w:p>
    <w:p w:rsidR="00CE0DDD" w:rsidRPr="0045290B" w:rsidRDefault="00F420C2" w:rsidP="00CE0DDD">
      <w:pPr>
        <w:widowControl w:val="0"/>
        <w:adjustRightInd w:val="0"/>
        <w:snapToGrid w:val="0"/>
        <w:spacing w:line="400" w:lineRule="exact"/>
        <w:jc w:val="both"/>
        <w:rPr>
          <w:sz w:val="32"/>
          <w:szCs w:val="32"/>
        </w:rPr>
      </w:pPr>
      <w:r w:rsidRPr="00EA140E">
        <w:rPr>
          <w:rFonts w:eastAsia="MS Mincho"/>
          <w:b/>
          <w:bCs/>
          <w:noProof/>
          <w:sz w:val="32"/>
          <w:szCs w:val="32"/>
          <w:lang w:val="en-US" w:eastAsia="en-US" w:bidi="ar-SA"/>
        </w:rPr>
        <w:t>Experimental Studies of Viscosity an</w:t>
      </w:r>
      <w:r>
        <w:rPr>
          <w:rFonts w:eastAsia="MS Mincho"/>
          <w:b/>
          <w:bCs/>
          <w:noProof/>
          <w:sz w:val="32"/>
          <w:szCs w:val="32"/>
          <w:lang w:val="en-US" w:eastAsia="en-US" w:bidi="ar-SA"/>
        </w:rPr>
        <w:t xml:space="preserve">d Thermal Conductivity of Mango </w:t>
      </w:r>
      <w:r w:rsidRPr="00EA140E">
        <w:rPr>
          <w:rFonts w:eastAsia="MS Mincho"/>
          <w:b/>
          <w:bCs/>
          <w:noProof/>
          <w:sz w:val="32"/>
          <w:szCs w:val="32"/>
          <w:lang w:val="en-US" w:eastAsia="en-US" w:bidi="ar-SA"/>
        </w:rPr>
        <w:t>Leaves-Based Nanofluid [16 Bold T</w:t>
      </w:r>
      <w:r>
        <w:rPr>
          <w:rFonts w:eastAsia="MS Mincho"/>
          <w:b/>
          <w:bCs/>
          <w:noProof/>
          <w:sz w:val="32"/>
          <w:szCs w:val="32"/>
          <w:lang w:val="en-US" w:eastAsia="en-US" w:bidi="ar-SA"/>
        </w:rPr>
        <w:t xml:space="preserve">ime </w:t>
      </w:r>
      <w:r w:rsidRPr="00EA140E">
        <w:rPr>
          <w:rFonts w:eastAsia="MS Mincho"/>
          <w:b/>
          <w:bCs/>
          <w:noProof/>
          <w:sz w:val="32"/>
          <w:szCs w:val="32"/>
          <w:lang w:val="en-US" w:eastAsia="en-US" w:bidi="ar-SA"/>
        </w:rPr>
        <w:t>N</w:t>
      </w:r>
      <w:r>
        <w:rPr>
          <w:rFonts w:eastAsia="MS Mincho"/>
          <w:b/>
          <w:bCs/>
          <w:noProof/>
          <w:sz w:val="32"/>
          <w:szCs w:val="32"/>
          <w:lang w:val="en-US" w:eastAsia="en-US" w:bidi="ar-SA"/>
        </w:rPr>
        <w:t>ew Roman</w:t>
      </w:r>
      <w:r w:rsidRPr="0038225E">
        <w:rPr>
          <w:rFonts w:eastAsia="MS Mincho"/>
          <w:b/>
          <w:bCs/>
          <w:noProof/>
          <w:sz w:val="32"/>
          <w:szCs w:val="32"/>
          <w:lang w:val="en-US" w:eastAsia="en-US" w:bidi="ar-SA"/>
        </w:rPr>
        <w:t>]</w:t>
      </w:r>
      <w:r w:rsidR="00CE0DDD" w:rsidRPr="0045290B">
        <w:rPr>
          <w:sz w:val="32"/>
          <w:szCs w:val="32"/>
        </w:rPr>
        <w:t xml:space="preserve">                                     </w:t>
      </w:r>
    </w:p>
    <w:p w:rsidR="00CE0DDD" w:rsidRPr="0038225E" w:rsidRDefault="00CE0DDD" w:rsidP="00CE0DDD">
      <w:pPr>
        <w:widowControl w:val="0"/>
        <w:adjustRightInd w:val="0"/>
        <w:snapToGrid w:val="0"/>
        <w:spacing w:line="400" w:lineRule="exact"/>
        <w:jc w:val="both"/>
        <w:rPr>
          <w:sz w:val="32"/>
          <w:szCs w:val="32"/>
        </w:rPr>
      </w:pPr>
      <w:r w:rsidRPr="0038225E">
        <w:rPr>
          <w:rFonts w:eastAsia="Arial"/>
          <w:bCs/>
          <w:color w:val="FF0000"/>
          <w:kern w:val="2"/>
          <w:sz w:val="24"/>
          <w:szCs w:val="30"/>
          <w:lang w:val="en-GB" w:eastAsia="zh-CN" w:bidi="ar-SA"/>
        </w:rPr>
        <w:t>(</w:t>
      </w:r>
      <w:r w:rsidRPr="0045290B">
        <w:rPr>
          <w:rFonts w:eastAsia="Arial"/>
          <w:bCs/>
          <w:color w:val="FF0000"/>
          <w:kern w:val="2"/>
          <w:sz w:val="24"/>
          <w:szCs w:val="30"/>
          <w:lang w:val="en-GB" w:eastAsia="zh-CN" w:bidi="ar-SA"/>
        </w:rPr>
        <w:t>Title must be unpublished, and must contain not less than 10 words and not more than 20 words</w:t>
      </w:r>
      <w:r w:rsidRPr="0038225E">
        <w:rPr>
          <w:rFonts w:eastAsia="Arial"/>
          <w:bCs/>
          <w:color w:val="FF0000"/>
          <w:kern w:val="2"/>
          <w:sz w:val="24"/>
          <w:szCs w:val="30"/>
          <w:lang w:val="en-GB" w:eastAsia="zh-CN" w:bidi="ar-SA"/>
        </w:rPr>
        <w:t>)</w:t>
      </w:r>
    </w:p>
    <w:p w:rsidR="00CE0DDD" w:rsidRPr="0038225E" w:rsidRDefault="00BE450F" w:rsidP="00CE0DDD">
      <w:pPr>
        <w:widowControl w:val="0"/>
        <w:tabs>
          <w:tab w:val="right" w:pos="10323"/>
        </w:tabs>
        <w:adjustRightInd w:val="0"/>
        <w:snapToGrid w:val="0"/>
        <w:spacing w:before="240" w:after="160" w:line="280" w:lineRule="exact"/>
        <w:jc w:val="left"/>
        <w:rPr>
          <w:b/>
          <w:kern w:val="2"/>
          <w:sz w:val="24"/>
          <w:szCs w:val="24"/>
          <w:lang w:val="en-GB" w:eastAsia="zh-CN" w:bidi="ar-SA"/>
        </w:rPr>
      </w:pPr>
      <w:r>
        <w:rPr>
          <w:rFonts w:eastAsia="Arial"/>
          <w:b/>
          <w:kern w:val="2"/>
          <w:sz w:val="24"/>
          <w:szCs w:val="24"/>
          <w:lang w:val="en-GB" w:eastAsia="zh-CN" w:bidi="ar-SA"/>
        </w:rPr>
        <w:t>Hemant Gautam</w:t>
      </w:r>
      <w:r w:rsidR="00CE0DDD" w:rsidRPr="0038225E">
        <w:rPr>
          <w:b/>
          <w:kern w:val="2"/>
          <w:sz w:val="24"/>
          <w:szCs w:val="24"/>
          <w:vertAlign w:val="superscript"/>
          <w:lang w:val="en-GB" w:eastAsia="zh-CN" w:bidi="ar-SA"/>
        </w:rPr>
        <w:t>1</w:t>
      </w:r>
      <w:r w:rsidR="00CE0DDD" w:rsidRPr="0038225E">
        <w:rPr>
          <w:rFonts w:eastAsia="Arial"/>
          <w:b/>
          <w:kern w:val="2"/>
          <w:sz w:val="24"/>
          <w:szCs w:val="24"/>
          <w:vertAlign w:val="superscript"/>
          <w:lang w:val="en-GB" w:eastAsia="zh-CN" w:bidi="ar-SA"/>
        </w:rPr>
        <w:t>*</w:t>
      </w:r>
      <w:r w:rsidR="005E56CD" w:rsidRPr="00916B8C">
        <w:rPr>
          <w:noProof/>
          <w:vertAlign w:val="superscript"/>
        </w:rPr>
        <w:drawing>
          <wp:inline distT="0" distB="0" distL="0" distR="0">
            <wp:extent cx="136396" cy="136396"/>
            <wp:effectExtent l="0" t="0" r="0" b="0"/>
            <wp:docPr id="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CE0DDD" w:rsidRPr="0038225E">
        <w:rPr>
          <w:rFonts w:eastAsia="Arial"/>
          <w:b/>
          <w:kern w:val="2"/>
          <w:sz w:val="24"/>
          <w:szCs w:val="24"/>
          <w:lang w:val="en-GB" w:eastAsia="zh-CN" w:bidi="ar-SA"/>
        </w:rPr>
        <w:t xml:space="preserve">, </w:t>
      </w:r>
      <w:r>
        <w:rPr>
          <w:rFonts w:eastAsia="Arial"/>
          <w:b/>
          <w:kern w:val="2"/>
          <w:sz w:val="24"/>
          <w:szCs w:val="24"/>
          <w:lang w:val="en-GB" w:eastAsia="zh-CN" w:bidi="ar-SA"/>
        </w:rPr>
        <w:t>Hemant Gautam</w:t>
      </w:r>
      <w:r w:rsidRPr="0038225E">
        <w:rPr>
          <w:rFonts w:eastAsia="Arial"/>
          <w:b/>
          <w:kern w:val="2"/>
          <w:sz w:val="24"/>
          <w:szCs w:val="24"/>
          <w:vertAlign w:val="superscript"/>
          <w:lang w:val="en-GB" w:eastAsia="zh-CN" w:bidi="ar-SA"/>
        </w:rPr>
        <w:t xml:space="preserve"> </w:t>
      </w:r>
      <w:r w:rsidR="00CE0DDD" w:rsidRPr="0038225E">
        <w:rPr>
          <w:rFonts w:eastAsia="Arial"/>
          <w:b/>
          <w:kern w:val="2"/>
          <w:sz w:val="24"/>
          <w:szCs w:val="24"/>
          <w:vertAlign w:val="superscript"/>
          <w:lang w:val="en-GB" w:eastAsia="zh-CN" w:bidi="ar-SA"/>
        </w:rPr>
        <w:t>2</w:t>
      </w:r>
      <w:r w:rsidR="005E56CD" w:rsidRPr="00916B8C">
        <w:rPr>
          <w:noProof/>
          <w:vertAlign w:val="superscript"/>
        </w:rPr>
        <w:drawing>
          <wp:inline distT="0" distB="0" distL="0" distR="0">
            <wp:extent cx="136396" cy="136396"/>
            <wp:effectExtent l="0" t="0" r="0" b="0"/>
            <wp:docPr id="8"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CE0DDD" w:rsidRPr="0038225E">
        <w:rPr>
          <w:rFonts w:eastAsia="Arial"/>
          <w:b/>
          <w:kern w:val="2"/>
          <w:sz w:val="24"/>
          <w:szCs w:val="24"/>
          <w:lang w:val="en-GB" w:eastAsia="zh-CN" w:bidi="ar-SA"/>
        </w:rPr>
        <w:t xml:space="preserve">, </w:t>
      </w:r>
      <w:r>
        <w:rPr>
          <w:rFonts w:eastAsia="Arial"/>
          <w:b/>
          <w:kern w:val="2"/>
          <w:sz w:val="24"/>
          <w:szCs w:val="24"/>
          <w:lang w:val="en-GB" w:eastAsia="zh-CN" w:bidi="ar-SA"/>
        </w:rPr>
        <w:t>Hemant Gautam</w:t>
      </w:r>
      <w:r w:rsidR="00CE0DDD" w:rsidRPr="0038225E">
        <w:rPr>
          <w:rFonts w:eastAsia="Arial"/>
          <w:b/>
          <w:kern w:val="2"/>
          <w:sz w:val="24"/>
          <w:szCs w:val="24"/>
          <w:vertAlign w:val="superscript"/>
          <w:lang w:val="en-GB" w:eastAsia="zh-CN" w:bidi="ar-SA"/>
        </w:rPr>
        <w:t>3</w:t>
      </w:r>
      <w:r w:rsidR="005E56CD" w:rsidRPr="00177E85">
        <w:rPr>
          <w:rFonts w:eastAsia="Arial"/>
          <w:b/>
          <w:noProof/>
          <w:kern w:val="2"/>
          <w:sz w:val="24"/>
          <w:szCs w:val="24"/>
          <w:vertAlign w:val="superscript"/>
          <w:lang w:val="en-GB" w:eastAsia="zh-CN" w:bidi="ar-SA"/>
        </w:rPr>
        <w:drawing>
          <wp:inline distT="0" distB="0" distL="0" distR="0">
            <wp:extent cx="136396" cy="136396"/>
            <wp:effectExtent l="0" t="0" r="0" b="0"/>
            <wp:docPr id="9"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EF46D0">
        <w:t xml:space="preserve"> </w:t>
      </w:r>
    </w:p>
    <w:p w:rsidR="00CE0DDD" w:rsidRPr="0038225E" w:rsidRDefault="00CE0DDD" w:rsidP="00CE0DDD">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1</w:t>
      </w:r>
      <w:r w:rsidRPr="0038225E">
        <w:rPr>
          <w:kern w:val="2"/>
          <w:sz w:val="18"/>
          <w:szCs w:val="18"/>
          <w:lang w:val="en-GB" w:eastAsia="zh-CN" w:bidi="ar-SA"/>
        </w:rPr>
        <w:t>Department</w:t>
      </w:r>
      <w:r w:rsidRPr="0038225E">
        <w:rPr>
          <w:rFonts w:hint="eastAsia"/>
          <w:kern w:val="2"/>
          <w:sz w:val="18"/>
          <w:szCs w:val="18"/>
          <w:lang w:val="en-GB" w:eastAsia="zh-CN" w:bidi="ar-SA"/>
        </w:rPr>
        <w:t>/</w:t>
      </w:r>
      <w:r w:rsidRPr="0038225E">
        <w:rPr>
          <w:kern w:val="2"/>
          <w:sz w:val="18"/>
          <w:szCs w:val="18"/>
          <w:lang w:val="en-GB" w:eastAsia="zh-CN" w:bidi="ar-SA"/>
        </w:rPr>
        <w:t xml:space="preserve">Faculty, University, City, Country (Orcid ID: </w:t>
      </w:r>
      <w:hyperlink r:id="rId10"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2</w:t>
      </w:r>
      <w:r w:rsidRPr="0038225E">
        <w:rPr>
          <w:kern w:val="2"/>
          <w:sz w:val="18"/>
          <w:szCs w:val="18"/>
          <w:lang w:val="en-GB" w:eastAsia="zh-CN" w:bidi="ar-SA"/>
        </w:rPr>
        <w:t xml:space="preserve">Department, Institute/Organization, City, Country (Orcid ID: </w:t>
      </w:r>
      <w:hyperlink r:id="rId11"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360" w:lineRule="auto"/>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3</w:t>
      </w:r>
      <w:r w:rsidRPr="0038225E">
        <w:rPr>
          <w:kern w:val="2"/>
          <w:sz w:val="18"/>
          <w:szCs w:val="18"/>
          <w:lang w:val="en-GB" w:eastAsia="zh-CN" w:bidi="ar-SA"/>
        </w:rPr>
        <w:t xml:space="preserve">Department, Institute/Organization, City, Country (Orcid ID: </w:t>
      </w:r>
      <w:hyperlink r:id="rId12"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240" w:lineRule="exact"/>
        <w:jc w:val="both"/>
        <w:rPr>
          <w:kern w:val="2"/>
          <w:sz w:val="16"/>
          <w:lang w:val="en-US" w:eastAsia="zh-CN" w:bidi="ar-SA"/>
        </w:rPr>
      </w:pPr>
      <w:r w:rsidRPr="0038225E">
        <w:rPr>
          <w:color w:val="333333"/>
          <w:kern w:val="2"/>
          <w:sz w:val="16"/>
          <w:highlight w:val="yellow"/>
          <w:shd w:val="clear" w:color="auto" w:fill="FFFFFF"/>
          <w:lang w:val="en-US" w:eastAsia="zh-CN" w:bidi="ar-SA"/>
        </w:rPr>
        <w:t xml:space="preserve">If you do not have an </w:t>
      </w:r>
      <w:r w:rsidRPr="0038225E">
        <w:rPr>
          <w:color w:val="FF0000"/>
          <w:kern w:val="2"/>
          <w:sz w:val="16"/>
          <w:highlight w:val="yellow"/>
          <w:shd w:val="clear" w:color="auto" w:fill="FFFFFF"/>
          <w:lang w:val="en-US" w:eastAsia="zh-CN" w:bidi="ar-SA"/>
        </w:rPr>
        <w:t>ORCID ID</w:t>
      </w:r>
      <w:r w:rsidRPr="0038225E">
        <w:rPr>
          <w:color w:val="333333"/>
          <w:kern w:val="2"/>
          <w:sz w:val="16"/>
          <w:highlight w:val="yellow"/>
          <w:shd w:val="clear" w:color="auto" w:fill="FFFFFF"/>
          <w:lang w:val="en-US" w:eastAsia="zh-CN" w:bidi="ar-SA"/>
        </w:rPr>
        <w:t xml:space="preserve">, please register for an </w:t>
      </w:r>
      <w:r w:rsidRPr="0038225E">
        <w:rPr>
          <w:color w:val="FF0000"/>
          <w:kern w:val="2"/>
          <w:sz w:val="16"/>
          <w:highlight w:val="yellow"/>
          <w:shd w:val="clear" w:color="auto" w:fill="FFFFFF"/>
          <w:lang w:val="en-US" w:eastAsia="zh-CN" w:bidi="ar-SA"/>
        </w:rPr>
        <w:t xml:space="preserve">ORCID ID </w:t>
      </w:r>
      <w:r w:rsidRPr="0038225E">
        <w:rPr>
          <w:color w:val="333333"/>
          <w:kern w:val="2"/>
          <w:sz w:val="16"/>
          <w:highlight w:val="yellow"/>
          <w:shd w:val="clear" w:color="auto" w:fill="FFFFFF"/>
          <w:lang w:val="en-US" w:eastAsia="zh-CN" w:bidi="ar-SA"/>
        </w:rPr>
        <w:t>at </w:t>
      </w:r>
      <w:hyperlink r:id="rId13" w:tgtFrame="_blank" w:history="1">
        <w:r w:rsidRPr="0038225E">
          <w:rPr>
            <w:b/>
            <w:color w:val="5C5FE0"/>
            <w:kern w:val="2"/>
            <w:sz w:val="16"/>
            <w:bdr w:val="none" w:sz="0" w:space="0" w:color="auto" w:frame="1"/>
            <w:shd w:val="clear" w:color="auto" w:fill="FFFFFF"/>
            <w:lang w:val="en-US" w:eastAsia="zh-CN" w:bidi="ar-SA"/>
          </w:rPr>
          <w:t>https://orcid.org/register</w:t>
        </w:r>
      </w:hyperlink>
      <w:r w:rsidRPr="0038225E">
        <w:rPr>
          <w:color w:val="333333"/>
          <w:kern w:val="2"/>
          <w:sz w:val="16"/>
          <w:shd w:val="clear" w:color="auto" w:fill="FFFFFF"/>
          <w:lang w:val="en-US" w:eastAsia="zh-CN" w:bidi="ar-SA"/>
        </w:rPr>
        <w:t> </w:t>
      </w:r>
      <w:r w:rsidRPr="0038225E">
        <w:rPr>
          <w:color w:val="333333"/>
          <w:kern w:val="2"/>
          <w:sz w:val="16"/>
          <w:highlight w:val="yellow"/>
          <w:shd w:val="clear" w:color="auto" w:fill="FFFFFF"/>
          <w:lang w:val="en-US" w:eastAsia="zh-CN" w:bidi="ar-SA"/>
        </w:rPr>
        <w:t xml:space="preserve">so that you can have a unique identifier which will tie you to your work and distinguish you from other researchers. </w:t>
      </w:r>
      <w:r w:rsidR="0010061F" w:rsidRPr="00D15DBE">
        <w:rPr>
          <w:color w:val="333333"/>
          <w:kern w:val="2"/>
          <w:sz w:val="16"/>
          <w:highlight w:val="yellow"/>
          <w:shd w:val="clear" w:color="auto" w:fill="FFFFFF"/>
          <w:lang w:val="en-US" w:eastAsia="zh-CN" w:bidi="ar-SA"/>
        </w:rPr>
        <w:t>It is free and easy to create, also useful for manuscript and grant submissions.</w:t>
      </w:r>
    </w:p>
    <w:p w:rsidR="00CE0DDD" w:rsidRPr="009329EB" w:rsidRDefault="00CE0DDD" w:rsidP="00CE0DDD">
      <w:pPr>
        <w:widowControl w:val="0"/>
        <w:adjustRightInd w:val="0"/>
        <w:snapToGrid w:val="0"/>
        <w:spacing w:before="160" w:line="240" w:lineRule="exact"/>
        <w:jc w:val="left"/>
        <w:rPr>
          <w:kern w:val="2"/>
          <w:sz w:val="18"/>
          <w:szCs w:val="18"/>
          <w:lang w:val="en-US" w:eastAsia="zh-CN" w:bidi="ar-SA"/>
        </w:rPr>
      </w:pPr>
      <w:r w:rsidRPr="009329EB">
        <w:rPr>
          <w:rFonts w:eastAsia="Times New Roman" w:hint="eastAsia"/>
          <w:b/>
          <w:kern w:val="2"/>
          <w:sz w:val="18"/>
          <w:szCs w:val="18"/>
          <w:lang w:val="en-US" w:eastAsia="zh-CN" w:bidi="ar-SA"/>
        </w:rPr>
        <w:t>Email a</w:t>
      </w:r>
      <w:r w:rsidRPr="009329EB">
        <w:rPr>
          <w:rFonts w:hint="eastAsia"/>
          <w:b/>
          <w:kern w:val="2"/>
          <w:sz w:val="18"/>
          <w:szCs w:val="18"/>
          <w:lang w:val="en-US" w:eastAsia="zh-CN" w:bidi="ar-SA"/>
        </w:rPr>
        <w:t>d</w:t>
      </w:r>
      <w:r w:rsidRPr="009329EB">
        <w:rPr>
          <w:rFonts w:eastAsia="Times New Roman" w:hint="eastAsia"/>
          <w:b/>
          <w:kern w:val="2"/>
          <w:sz w:val="18"/>
          <w:szCs w:val="18"/>
          <w:lang w:val="en-US" w:eastAsia="zh-CN" w:bidi="ar-SA"/>
        </w:rPr>
        <w:t>dress:</w:t>
      </w:r>
      <w:r w:rsidRPr="009329EB">
        <w:rPr>
          <w:rFonts w:eastAsia="Times New Roman"/>
          <w:b/>
          <w:kern w:val="2"/>
          <w:sz w:val="18"/>
          <w:szCs w:val="18"/>
          <w:lang w:val="en-US" w:eastAsia="zh-CN" w:bidi="ar-SA"/>
        </w:rPr>
        <w:t xml:space="preserve"> </w:t>
      </w:r>
      <w:hyperlink r:id="rId14" w:history="1">
        <w:r w:rsidR="00E7798C" w:rsidRPr="004C1053">
          <w:rPr>
            <w:rStyle w:val="Hyperlink"/>
            <w:rFonts w:hint="eastAsia"/>
            <w:kern w:val="2"/>
            <w:sz w:val="18"/>
            <w:szCs w:val="18"/>
            <w:lang w:val="en-US" w:eastAsia="zh-CN" w:bidi="ar-SA"/>
          </w:rPr>
          <w:t>email1</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1</w:t>
        </w:r>
        <w:r w:rsidR="00E7798C" w:rsidRPr="004C1053">
          <w:rPr>
            <w:rStyle w:val="Hyperlink"/>
            <w:rFonts w:hint="eastAsia"/>
            <w:kern w:val="2"/>
            <w:sz w:val="18"/>
            <w:szCs w:val="18"/>
            <w:lang w:val="en-US" w:eastAsia="zh-CN" w:bidi="ar-SA"/>
          </w:rPr>
          <w:t>.com</w:t>
        </w:r>
      </w:hyperlink>
      <w:r>
        <w:rPr>
          <w:rFonts w:eastAsia="Times New Roman"/>
          <w:kern w:val="2"/>
          <w:sz w:val="18"/>
          <w:szCs w:val="18"/>
          <w:lang w:val="en-US" w:eastAsia="zh-CN" w:bidi="ar-SA"/>
        </w:rPr>
        <w:t>,</w:t>
      </w:r>
      <w:r w:rsidR="00E7798C">
        <w:rPr>
          <w:rFonts w:eastAsia="Times New Roman"/>
          <w:kern w:val="2"/>
          <w:sz w:val="18"/>
          <w:szCs w:val="18"/>
          <w:lang w:val="en-US" w:eastAsia="zh-CN" w:bidi="ar-SA"/>
        </w:rPr>
        <w:t xml:space="preserve"> </w:t>
      </w:r>
      <w:hyperlink r:id="rId15" w:history="1">
        <w:r w:rsidR="00E7798C" w:rsidRPr="004C1053">
          <w:rPr>
            <w:rStyle w:val="Hyperlink"/>
            <w:rFonts w:hint="eastAsia"/>
            <w:kern w:val="2"/>
            <w:sz w:val="18"/>
            <w:szCs w:val="18"/>
            <w:lang w:val="en-US" w:eastAsia="zh-CN" w:bidi="ar-SA"/>
          </w:rPr>
          <w:t>email2</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2</w:t>
        </w:r>
        <w:r w:rsidR="00E7798C" w:rsidRPr="004C1053">
          <w:rPr>
            <w:rStyle w:val="Hyperlink"/>
            <w:rFonts w:hint="eastAsia"/>
            <w:kern w:val="2"/>
            <w:sz w:val="18"/>
            <w:szCs w:val="18"/>
            <w:lang w:val="en-US" w:eastAsia="zh-CN" w:bidi="ar-SA"/>
          </w:rPr>
          <w:t>.com</w:t>
        </w:r>
      </w:hyperlink>
      <w:r w:rsidR="00E7798C">
        <w:rPr>
          <w:kern w:val="2"/>
          <w:sz w:val="18"/>
          <w:szCs w:val="18"/>
          <w:lang w:val="en-US" w:eastAsia="zh-CN" w:bidi="ar-SA"/>
        </w:rPr>
        <w:t xml:space="preserve">, </w:t>
      </w:r>
      <w:hyperlink r:id="rId16" w:history="1">
        <w:r w:rsidR="00E7798C" w:rsidRPr="004C1053">
          <w:rPr>
            <w:rStyle w:val="Hyperlink"/>
            <w:rFonts w:hint="eastAsia"/>
            <w:kern w:val="2"/>
            <w:sz w:val="18"/>
            <w:szCs w:val="18"/>
            <w:lang w:val="en-US" w:eastAsia="zh-CN" w:bidi="ar-SA"/>
          </w:rPr>
          <w:t>email2</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2</w:t>
        </w:r>
        <w:r w:rsidR="00E7798C" w:rsidRPr="004C1053">
          <w:rPr>
            <w:rStyle w:val="Hyperlink"/>
            <w:rFonts w:hint="eastAsia"/>
            <w:kern w:val="2"/>
            <w:sz w:val="18"/>
            <w:szCs w:val="18"/>
            <w:lang w:val="en-US" w:eastAsia="zh-CN" w:bidi="ar-SA"/>
          </w:rPr>
          <w:t>.com</w:t>
        </w:r>
      </w:hyperlink>
      <w:r w:rsidR="00E7798C">
        <w:rPr>
          <w:kern w:val="2"/>
          <w:sz w:val="18"/>
          <w:szCs w:val="18"/>
          <w:lang w:val="en-US" w:eastAsia="zh-CN" w:bidi="ar-SA"/>
        </w:rPr>
        <w:t xml:space="preserve"> </w:t>
      </w:r>
    </w:p>
    <w:p w:rsidR="00CE0DDD" w:rsidRDefault="00CE0DDD" w:rsidP="00CE0DDD">
      <w:pPr>
        <w:widowControl w:val="0"/>
        <w:adjustRightInd w:val="0"/>
        <w:snapToGrid w:val="0"/>
        <w:spacing w:before="40" w:line="360" w:lineRule="auto"/>
        <w:jc w:val="left"/>
        <w:textAlignment w:val="baseline"/>
        <w:rPr>
          <w:i/>
          <w:kern w:val="2"/>
          <w:sz w:val="18"/>
          <w:szCs w:val="18"/>
          <w:lang w:val="en-US" w:eastAsia="zh-CN" w:bidi="ar-SA"/>
        </w:rPr>
      </w:pPr>
      <w:r w:rsidRPr="0038225E">
        <w:rPr>
          <w:i/>
          <w:kern w:val="2"/>
          <w:sz w:val="18"/>
          <w:szCs w:val="18"/>
          <w:lang w:val="en-US" w:eastAsia="zh-CN" w:bidi="ar-SA"/>
        </w:rPr>
        <w:t>*Corresponding Author: email@hotmail.com</w:t>
      </w:r>
    </w:p>
    <w:p w:rsidR="00B95907" w:rsidRDefault="00CE0DDD" w:rsidP="00690C23">
      <w:pPr>
        <w:pStyle w:val="82-SciencePG-date"/>
        <w:spacing w:before="0" w:line="240" w:lineRule="auto"/>
      </w:pPr>
      <w:r w:rsidRPr="0038225E">
        <w:rPr>
          <w:rStyle w:val="83-SciencePG-data-bold"/>
          <w:rFonts w:hint="eastAsia"/>
        </w:rPr>
        <w:t>Received</w:t>
      </w:r>
      <w:r w:rsidRPr="0038225E">
        <w:rPr>
          <w:rFonts w:hint="eastAsia"/>
        </w:rPr>
        <w:t xml:space="preserve">: </w:t>
      </w:r>
      <w:r w:rsidR="007F18FA">
        <w:t>0</w:t>
      </w:r>
      <w:r w:rsidR="00BC0A42">
        <w:t>6</w:t>
      </w:r>
      <w:r w:rsidRPr="0038225E">
        <w:t>/</w:t>
      </w:r>
      <w:r w:rsidR="005A199B">
        <w:t>Dec</w:t>
      </w:r>
      <w:r w:rsidRPr="0038225E">
        <w:t>/</w:t>
      </w:r>
      <w:r w:rsidRPr="0038225E">
        <w:rPr>
          <w:rFonts w:hint="eastAsia"/>
        </w:rPr>
        <w:t>202</w:t>
      </w:r>
      <w:r w:rsidR="005857E5">
        <w:t>4</w:t>
      </w:r>
      <w:r w:rsidRPr="0038225E">
        <w:rPr>
          <w:rFonts w:hint="eastAsia"/>
        </w:rPr>
        <w:t xml:space="preserve">; </w:t>
      </w:r>
      <w:r w:rsidRPr="0038225E">
        <w:rPr>
          <w:rStyle w:val="83-SciencePG-data-bold"/>
          <w:rFonts w:hint="eastAsia"/>
        </w:rPr>
        <w:t>Accepted</w:t>
      </w:r>
      <w:r w:rsidRPr="0038225E">
        <w:rPr>
          <w:rFonts w:hint="eastAsia"/>
        </w:rPr>
        <w:t xml:space="preserve">: </w:t>
      </w:r>
      <w:r w:rsidR="004C261C">
        <w:t>08</w:t>
      </w:r>
      <w:r w:rsidRPr="0038225E">
        <w:t>/</w:t>
      </w:r>
      <w:r w:rsidR="005A199B">
        <w:t>Jan</w:t>
      </w:r>
      <w:r w:rsidRPr="0038225E">
        <w:t>/</w:t>
      </w:r>
      <w:r w:rsidRPr="0038225E">
        <w:rPr>
          <w:rFonts w:hint="eastAsia"/>
        </w:rPr>
        <w:t>202</w:t>
      </w:r>
      <w:r w:rsidR="005A199B">
        <w:t>5</w:t>
      </w:r>
      <w:r w:rsidRPr="0038225E">
        <w:rPr>
          <w:rFonts w:hint="eastAsia"/>
        </w:rPr>
        <w:t xml:space="preserve">; </w:t>
      </w:r>
      <w:r w:rsidRPr="0038225E">
        <w:rPr>
          <w:rStyle w:val="83-SciencePG-data-bold"/>
          <w:rFonts w:hint="eastAsia"/>
        </w:rPr>
        <w:t>Published</w:t>
      </w:r>
      <w:r w:rsidRPr="0038225E">
        <w:rPr>
          <w:rFonts w:hint="eastAsia"/>
        </w:rPr>
        <w:t xml:space="preserve">: </w:t>
      </w:r>
      <w:r w:rsidR="005A199B">
        <w:t>28</w:t>
      </w:r>
      <w:r w:rsidRPr="0038225E">
        <w:t>/</w:t>
      </w:r>
      <w:r w:rsidR="005A199B">
        <w:t>Feb</w:t>
      </w:r>
      <w:r w:rsidRPr="0038225E">
        <w:t>/</w:t>
      </w:r>
      <w:r w:rsidRPr="0038225E">
        <w:rPr>
          <w:rFonts w:hint="eastAsia"/>
        </w:rPr>
        <w:t>202</w:t>
      </w:r>
      <w:r w:rsidR="005A199B">
        <w:t>5</w:t>
      </w:r>
      <w:r w:rsidR="00324227">
        <w:t>.</w:t>
      </w:r>
      <w:r w:rsidRPr="0038225E">
        <w:t xml:space="preserve"> </w:t>
      </w:r>
      <w:r w:rsidRPr="000579C2">
        <w:rPr>
          <w:bCs/>
          <w:spacing w:val="-1"/>
        </w:rPr>
        <w:t xml:space="preserve">| </w:t>
      </w:r>
      <w:r w:rsidR="00F420C2" w:rsidRPr="000579C2">
        <w:rPr>
          <w:b/>
          <w:sz w:val="16"/>
          <w:lang w:val="en-US"/>
        </w:rPr>
        <w:t>DOI</w:t>
      </w:r>
      <w:r w:rsidR="00F420C2" w:rsidRPr="000579C2">
        <w:rPr>
          <w:lang w:val="en-US"/>
        </w:rPr>
        <w:t xml:space="preserve">: </w:t>
      </w:r>
      <w:bookmarkEnd w:id="1"/>
      <w:bookmarkEnd w:id="2"/>
      <w:r w:rsidR="007B3B37" w:rsidRPr="00D55214">
        <w:t>https://doi.org/10.26438/ijsrpas</w:t>
      </w:r>
      <w:r w:rsidR="004B2352">
        <w:t>.</w:t>
      </w:r>
      <w:bookmarkStart w:id="3" w:name="_GoBack"/>
      <w:bookmarkEnd w:id="3"/>
      <w:r w:rsidR="007B3B37" w:rsidRPr="00D55214">
        <w:t>v13i1.14</w:t>
      </w:r>
      <w:bookmarkStart w:id="4" w:name="OLE_LINK21"/>
      <w:bookmarkStart w:id="5" w:name="OLE_LINK22"/>
      <w:r w:rsidR="00D55214">
        <w:t xml:space="preserve"> </w:t>
      </w:r>
    </w:p>
    <w:p w:rsidR="007B3B37" w:rsidRDefault="00FE33D8" w:rsidP="00690C23">
      <w:pPr>
        <w:pStyle w:val="82-SciencePG-date"/>
        <w:spacing w:before="0" w:line="240" w:lineRule="auto"/>
      </w:pPr>
      <w:r>
        <w:rPr>
          <w:rFonts w:ascii="Arial" w:hAnsi="Arial" w:cs="Arial"/>
          <w:b/>
          <w:sz w:val="22"/>
          <w:szCs w:val="21"/>
          <w:lang w:val="en-US"/>
        </w:rPr>
        <w:pict>
          <v:rect id="_x0000_i1027" style="width:496.1pt;height:1pt" o:hralign="center" o:hrstd="t" o:hrnoshade="t" o:hr="t" fillcolor="black" stroked="f"/>
        </w:pict>
      </w:r>
    </w:p>
    <w:bookmarkEnd w:id="4"/>
    <w:bookmarkEnd w:id="5"/>
    <w:p w:rsidR="00BE450F" w:rsidRPr="00BE450F" w:rsidRDefault="005E56CD" w:rsidP="00BE450F">
      <w:pPr>
        <w:jc w:val="both"/>
        <w:rPr>
          <w:rFonts w:eastAsia="Times New Roman"/>
          <w:spacing w:val="-1"/>
          <w:sz w:val="16"/>
          <w:szCs w:val="16"/>
          <w:lang w:val="en-GB" w:bidi="ar-SA"/>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36195</wp:posOffset>
            </wp:positionV>
            <wp:extent cx="279400" cy="172720"/>
            <wp:effectExtent l="0" t="0" r="0" b="0"/>
            <wp:wrapTight wrapText="bothSides">
              <wp:wrapPolygon edited="0">
                <wp:start x="0" y="0"/>
                <wp:lineTo x="0" y="19059"/>
                <wp:lineTo x="20618" y="19059"/>
                <wp:lineTo x="20618" y="0"/>
                <wp:lineTo x="0" y="0"/>
              </wp:wrapPolygon>
            </wp:wrapTight>
            <wp:docPr id="61" name="Picture 1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Untitl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0" cy="17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50F" w:rsidRPr="00BE450F">
        <w:rPr>
          <w:rFonts w:eastAsia="Times New Roman"/>
          <w:spacing w:val="-1"/>
          <w:sz w:val="16"/>
          <w:szCs w:val="16"/>
          <w:lang w:val="en-GB" w:bidi="ar-SA"/>
        </w:rPr>
        <w:t xml:space="preserve">Copyright © 2025 by author(s). This is an Open Access article distributed under the terms of the </w:t>
      </w:r>
      <w:hyperlink r:id="rId18" w:history="1">
        <w:r w:rsidR="00BE450F" w:rsidRPr="00BE450F">
          <w:rPr>
            <w:rFonts w:eastAsia="Times New Roman"/>
            <w:color w:val="4B7D92"/>
            <w:kern w:val="2"/>
            <w:sz w:val="16"/>
            <w:szCs w:val="16"/>
            <w:shd w:val="clear" w:color="auto" w:fill="FFFFFF"/>
            <w:lang w:val="en-GB" w:eastAsia="zh-CN" w:bidi="ar-SA"/>
          </w:rPr>
          <w:t>Creative Commons Attribution 4.0 International License</w:t>
        </w:r>
      </w:hyperlink>
      <w:r w:rsidR="00BE450F" w:rsidRPr="00BE450F">
        <w:rPr>
          <w:rFonts w:eastAsia="Times New Roman"/>
          <w:color w:val="4B7D92"/>
          <w:kern w:val="2"/>
          <w:sz w:val="16"/>
          <w:szCs w:val="16"/>
          <w:shd w:val="clear" w:color="auto" w:fill="FFFFFF"/>
          <w:lang w:val="en-GB" w:eastAsia="zh-CN" w:bidi="ar-SA"/>
        </w:rPr>
        <w:t xml:space="preserve"> </w:t>
      </w:r>
      <w:r w:rsidR="00BE450F" w:rsidRPr="00BE450F">
        <w:rPr>
          <w:rFonts w:eastAsia="Times New Roman"/>
          <w:spacing w:val="-1"/>
          <w:sz w:val="16"/>
          <w:szCs w:val="16"/>
          <w:lang w:val="en-GB" w:bidi="ar-SA"/>
        </w:rPr>
        <w:t xml:space="preserve">which permits unrestricted use, distribution, and reproduction in any medium, provided the original work is properly cited &amp; its authors credited. </w:t>
      </w:r>
      <w:r w:rsidR="00BE450F" w:rsidRPr="00BE450F">
        <w:rPr>
          <w:rFonts w:ascii="Arial" w:hAnsi="Arial" w:cs="Arial"/>
          <w:sz w:val="16"/>
          <w:szCs w:val="16"/>
        </w:rPr>
        <w:t xml:space="preserve"> </w:t>
      </w:r>
      <w:r w:rsidR="00BE450F" w:rsidRPr="00BE450F">
        <w:rPr>
          <w:rFonts w:eastAsia="Times New Roman"/>
          <w:spacing w:val="-1"/>
          <w:sz w:val="16"/>
          <w:szCs w:val="16"/>
          <w:lang w:val="en-GB" w:bidi="ar-SA"/>
        </w:rPr>
        <w:t xml:space="preserve"> </w:t>
      </w:r>
    </w:p>
    <w:p w:rsidR="003B07E0" w:rsidRPr="0038225E" w:rsidRDefault="00FE33D8" w:rsidP="003B07E0">
      <w:pPr>
        <w:widowControl w:val="0"/>
        <w:adjustRightInd w:val="0"/>
        <w:snapToGrid w:val="0"/>
        <w:spacing w:line="240" w:lineRule="exact"/>
        <w:jc w:val="both"/>
        <w:rPr>
          <w:rFonts w:ascii="Arial" w:eastAsia="Times New Roman" w:hAnsi="Arial" w:cs="Arial"/>
          <w:b/>
          <w:kern w:val="2"/>
          <w:sz w:val="22"/>
          <w:szCs w:val="21"/>
          <w:lang w:val="en-US" w:eastAsia="zh-CN" w:bidi="ar-SA"/>
        </w:rPr>
      </w:pPr>
      <w:r>
        <w:rPr>
          <w:rFonts w:ascii="Arial" w:eastAsia="Times New Roman" w:hAnsi="Arial" w:cs="Arial"/>
          <w:b/>
          <w:kern w:val="2"/>
          <w:sz w:val="22"/>
          <w:szCs w:val="21"/>
          <w:lang w:val="en-US" w:eastAsia="zh-CN" w:bidi="ar-SA"/>
        </w:rPr>
        <w:pict>
          <v:rect id="_x0000_i1028" style="width:496.1pt;height:1pt" o:hralign="center" o:hrstd="t" o:hrnoshade="t" o:hr="t" fillcolor="black" stroked="f"/>
        </w:pict>
      </w:r>
    </w:p>
    <w:p w:rsidR="003B07E0" w:rsidRPr="0038225E" w:rsidRDefault="003B07E0" w:rsidP="003B07E0">
      <w:pPr>
        <w:pStyle w:val="NormalWeb"/>
        <w:spacing w:before="0" w:beforeAutospacing="0" w:after="0" w:afterAutospacing="0"/>
        <w:jc w:val="both"/>
        <w:rPr>
          <w:sz w:val="20"/>
          <w:szCs w:val="20"/>
        </w:rPr>
      </w:pPr>
      <w:r w:rsidRPr="00FB76EC">
        <w:rPr>
          <w:b/>
          <w:i/>
          <w:sz w:val="20"/>
          <w:szCs w:val="20"/>
        </w:rPr>
        <w:t>Abstract</w:t>
      </w:r>
      <w:r w:rsidR="00FB76EC" w:rsidRPr="004B06AA">
        <w:rPr>
          <w:rFonts w:eastAsia="MS Mincho"/>
          <w:sz w:val="20"/>
          <w:szCs w:val="20"/>
        </w:rPr>
        <w:t>—</w:t>
      </w:r>
      <w:r w:rsidRPr="0038225E">
        <w:rPr>
          <w:rFonts w:hint="eastAsia"/>
          <w:sz w:val="20"/>
          <w:szCs w:val="20"/>
        </w:rPr>
        <w:t xml:space="preserve"> </w:t>
      </w:r>
      <w:r w:rsidRPr="0038225E">
        <w:rPr>
          <w:sz w:val="20"/>
          <w:szCs w:val="20"/>
        </w:rPr>
        <w:t>An abstract is a short summary of your research paper, usually about a paragraph (15</w:t>
      </w:r>
      <w:r w:rsidRPr="0038225E">
        <w:rPr>
          <w:rFonts w:hint="eastAsia"/>
          <w:sz w:val="20"/>
          <w:szCs w:val="20"/>
        </w:rPr>
        <w:t>0-</w:t>
      </w:r>
      <w:r w:rsidRPr="0038225E">
        <w:rPr>
          <w:sz w:val="20"/>
          <w:szCs w:val="20"/>
        </w:rPr>
        <w:t>3</w:t>
      </w:r>
      <w:r w:rsidRPr="0038225E">
        <w:rPr>
          <w:rFonts w:hint="eastAsia"/>
          <w:sz w:val="20"/>
          <w:szCs w:val="20"/>
        </w:rPr>
        <w:t>00</w:t>
      </w:r>
      <w:r w:rsidRPr="0038225E">
        <w:rPr>
          <w:sz w:val="20"/>
          <w:szCs w:val="20"/>
        </w:rPr>
        <w:t xml:space="preserve"> words) long. A well-written abstract </w:t>
      </w:r>
      <w:r w:rsidRPr="0038225E">
        <w:rPr>
          <w:rFonts w:hint="eastAsia"/>
          <w:sz w:val="20"/>
          <w:szCs w:val="20"/>
        </w:rPr>
        <w:t>can let</w:t>
      </w:r>
      <w:r w:rsidRPr="0038225E">
        <w:rPr>
          <w:sz w:val="20"/>
          <w:szCs w:val="20"/>
        </w:rPr>
        <w:t xml:space="preserve"> readers get the essence of your paper, prepare readers to follow the detailed information, analyses, and arguments in your full paper</w:t>
      </w:r>
      <w:r w:rsidRPr="0038225E">
        <w:rPr>
          <w:rFonts w:hint="eastAsia"/>
          <w:sz w:val="20"/>
          <w:szCs w:val="20"/>
        </w:rPr>
        <w:t>, a</w:t>
      </w:r>
      <w:r w:rsidRPr="0038225E">
        <w:rPr>
          <w:sz w:val="20"/>
          <w:szCs w:val="20"/>
        </w:rPr>
        <w:t xml:space="preserve">nd help readers remember </w:t>
      </w:r>
      <w:r w:rsidRPr="0038225E">
        <w:rPr>
          <w:rFonts w:hint="eastAsia"/>
          <w:sz w:val="20"/>
          <w:szCs w:val="20"/>
        </w:rPr>
        <w:t xml:space="preserve">the </w:t>
      </w:r>
      <w:r w:rsidRPr="0038225E">
        <w:rPr>
          <w:sz w:val="20"/>
          <w:szCs w:val="20"/>
        </w:rPr>
        <w:t>key points</w:t>
      </w:r>
      <w:r w:rsidRPr="0038225E">
        <w:rPr>
          <w:rFonts w:hint="eastAsia"/>
          <w:sz w:val="20"/>
          <w:szCs w:val="20"/>
        </w:rPr>
        <w:t>.</w:t>
      </w:r>
      <w:r w:rsidRPr="0038225E">
        <w:rPr>
          <w:sz w:val="20"/>
          <w:szCs w:val="20"/>
        </w:rPr>
        <w:t xml:space="preserve"> Note: -Special symbols, mathematical formulas, and equations are not allowed in the "Abstract" section. References should not be cited in the abstract</w:t>
      </w:r>
    </w:p>
    <w:p w:rsidR="003B07E0" w:rsidRPr="0038225E" w:rsidRDefault="003B07E0" w:rsidP="003B07E0">
      <w:pPr>
        <w:pStyle w:val="NormalWeb"/>
        <w:spacing w:before="0" w:beforeAutospacing="0" w:after="0" w:afterAutospacing="0"/>
        <w:jc w:val="both"/>
        <w:rPr>
          <w:sz w:val="20"/>
          <w:szCs w:val="20"/>
        </w:rPr>
      </w:pPr>
    </w:p>
    <w:p w:rsidR="00B95907" w:rsidRPr="0038225E" w:rsidRDefault="00B95907" w:rsidP="00B95907">
      <w:pPr>
        <w:pStyle w:val="13-SciencePG-Keywords-content"/>
        <w:spacing w:before="0" w:after="0"/>
        <w:ind w:left="2" w:firstLineChars="0" w:firstLine="0"/>
        <w:rPr>
          <w:rFonts w:eastAsia="SimSun"/>
          <w:spacing w:val="2"/>
        </w:rPr>
      </w:pPr>
      <w:r w:rsidRPr="00A33875">
        <w:rPr>
          <w:b/>
          <w:i/>
          <w:kern w:val="0"/>
          <w:lang w:eastAsia="en-US" w:bidi="hi-IN"/>
        </w:rPr>
        <w:t>Keywords</w:t>
      </w:r>
      <w:r w:rsidR="00FB76EC" w:rsidRPr="004B06AA">
        <w:rPr>
          <w:rFonts w:eastAsia="MS Mincho"/>
        </w:rPr>
        <w:t>—</w:t>
      </w:r>
      <w:r w:rsidRPr="0038225E">
        <w:rPr>
          <w:rStyle w:val="12-SciencePG-Keywords"/>
          <w:rFonts w:hint="eastAsia"/>
        </w:rPr>
        <w:t xml:space="preserve"> </w:t>
      </w:r>
      <w:r w:rsidRPr="0038225E">
        <w:rPr>
          <w:rFonts w:eastAsia="SimSun"/>
          <w:spacing w:val="2"/>
        </w:rPr>
        <w:t>The authors must provide up to 6-8 keywords for indexing purposes (vital words of the article)</w:t>
      </w:r>
    </w:p>
    <w:p w:rsidR="003B07E0" w:rsidRPr="0038225E" w:rsidRDefault="00FE33D8" w:rsidP="00B95907">
      <w:pPr>
        <w:pStyle w:val="39-SciencePG-line04"/>
        <w:spacing w:after="0"/>
        <w:rPr>
          <w:sz w:val="20"/>
          <w:szCs w:val="20"/>
        </w:rPr>
      </w:pPr>
      <w:r>
        <w:pict>
          <v:rect id="_x0000_i1029" style="width:496.1pt;height:1pt" o:hralign="center" o:hrstd="t" o:hrnoshade="t" o:hr="t" fillcolor="black" stroked="f"/>
        </w:pict>
      </w:r>
    </w:p>
    <w:p w:rsidR="00B95907" w:rsidRPr="0038225E" w:rsidRDefault="00B95907" w:rsidP="00B95907">
      <w:pPr>
        <w:pStyle w:val="NormalWeb"/>
        <w:spacing w:before="240" w:beforeAutospacing="0" w:after="240" w:afterAutospacing="0"/>
        <w:jc w:val="both"/>
        <w:rPr>
          <w:b/>
          <w:szCs w:val="20"/>
        </w:rPr>
        <w:sectPr w:rsidR="00B95907" w:rsidRPr="0038225E" w:rsidSect="00A04B76">
          <w:headerReference w:type="default" r:id="rId19"/>
          <w:footerReference w:type="default" r:id="rId20"/>
          <w:footerReference w:type="first" r:id="rId21"/>
          <w:pgSz w:w="11907" w:h="16839" w:code="9"/>
          <w:pgMar w:top="720" w:right="792" w:bottom="720" w:left="792" w:header="720" w:footer="720" w:gutter="0"/>
          <w:cols w:space="360"/>
          <w:titlePg/>
          <w:docGrid w:linePitch="360"/>
        </w:sectPr>
      </w:pPr>
    </w:p>
    <w:p w:rsidR="00C1113B" w:rsidRPr="00C1113B" w:rsidRDefault="00C1113B" w:rsidP="00C1113B">
      <w:pPr>
        <w:shd w:val="clear" w:color="auto" w:fill="FFFFFF"/>
        <w:jc w:val="both"/>
        <w:rPr>
          <w:rFonts w:eastAsia="Times New Roman"/>
          <w:sz w:val="16"/>
          <w:szCs w:val="16"/>
          <w:lang w:val="en-US" w:eastAsia="en-US"/>
        </w:rPr>
      </w:pPr>
      <w:r w:rsidRPr="00C1113B">
        <w:rPr>
          <w:rFonts w:eastAsia="Times New Roman"/>
          <w:b/>
          <w:bCs/>
          <w:sz w:val="16"/>
          <w:szCs w:val="16"/>
          <w:lang w:val="en-US" w:eastAsia="en-US"/>
        </w:rPr>
        <w:t>Graphical Abstract</w:t>
      </w:r>
      <w:r w:rsidRPr="00C1113B">
        <w:rPr>
          <w:rFonts w:eastAsia="Times New Roman"/>
          <w:sz w:val="16"/>
          <w:szCs w:val="16"/>
          <w:lang w:val="en-US" w:eastAsia="en-US"/>
        </w:rPr>
        <w:t>- A Graphical Abstract is a stand-alone image summarizing the major findings of your Original Article in the form of a pictorial take-home message. It should be submitted together with three bullet points (Highlights) that summarize the main findings presented in the article.</w:t>
      </w:r>
    </w:p>
    <w:p w:rsidR="00C1113B" w:rsidRPr="00C1113B" w:rsidRDefault="00C1113B" w:rsidP="00C1113B">
      <w:pPr>
        <w:shd w:val="clear" w:color="auto" w:fill="FFFFFF"/>
        <w:jc w:val="both"/>
        <w:rPr>
          <w:rFonts w:eastAsia="Times New Roman"/>
          <w:sz w:val="16"/>
          <w:szCs w:val="16"/>
          <w:lang w:val="en-US" w:eastAsia="en-US"/>
        </w:rPr>
      </w:pPr>
      <w:r w:rsidRPr="00C1113B">
        <w:rPr>
          <w:rFonts w:eastAsia="Times New Roman"/>
          <w:b/>
          <w:bCs/>
          <w:sz w:val="16"/>
          <w:szCs w:val="16"/>
          <w:lang w:val="en-US" w:eastAsia="en-US"/>
        </w:rPr>
        <w:t>Purpose</w:t>
      </w:r>
      <w:r w:rsidRPr="00C1113B">
        <w:rPr>
          <w:rFonts w:eastAsia="Times New Roman"/>
          <w:sz w:val="16"/>
          <w:szCs w:val="16"/>
          <w:lang w:val="en-US" w:eastAsia="en-US"/>
        </w:rPr>
        <w:t>- Graphical abstracts are designed to draw attention to the target audience, to encourage browsing, and to help readers quickly identify which articles are most relevant to their research, serving as a quick graphical summary of the research.</w:t>
      </w:r>
    </w:p>
    <w:p w:rsidR="00C1113B" w:rsidRPr="00C1113B" w:rsidRDefault="00C1113B" w:rsidP="00C1113B">
      <w:pPr>
        <w:shd w:val="clear" w:color="auto" w:fill="FFFFFF"/>
        <w:jc w:val="both"/>
        <w:rPr>
          <w:rFonts w:eastAsia="Times New Roman"/>
          <w:sz w:val="16"/>
          <w:szCs w:val="16"/>
          <w:lang w:val="en-US" w:eastAsia="en-US"/>
        </w:rPr>
      </w:pPr>
      <w:r w:rsidRPr="00C1113B">
        <w:rPr>
          <w:rFonts w:eastAsia="Times New Roman"/>
          <w:i/>
          <w:iCs/>
          <w:sz w:val="16"/>
          <w:szCs w:val="16"/>
          <w:lang w:val="en-US" w:eastAsia="en-US"/>
        </w:rPr>
        <w:t>Authors must submit a unique image that accurately depicts the work reported in the article. Each article must contain a graphical abstract in the Table of Contents (TOC).</w:t>
      </w:r>
    </w:p>
    <w:p w:rsidR="00C1113B" w:rsidRPr="00C1113B" w:rsidRDefault="00C1113B" w:rsidP="00C1113B">
      <w:pPr>
        <w:shd w:val="clear" w:color="auto" w:fill="FFFFFF"/>
        <w:jc w:val="both"/>
        <w:rPr>
          <w:rFonts w:eastAsia="Times New Roman"/>
          <w:sz w:val="16"/>
          <w:szCs w:val="16"/>
          <w:lang w:val="en-US" w:eastAsia="en-US"/>
        </w:rPr>
      </w:pPr>
      <w:r w:rsidRPr="00C1113B">
        <w:rPr>
          <w:rFonts w:eastAsia="Times New Roman"/>
          <w:sz w:val="16"/>
          <w:szCs w:val="16"/>
          <w:lang w:val="en-US" w:eastAsia="en-US"/>
        </w:rPr>
        <w:t>Please keep in mind that, just like each article, each graphical abstract should be original.</w:t>
      </w:r>
    </w:p>
    <w:p w:rsidR="00C1113B" w:rsidRPr="00C1113B" w:rsidRDefault="00C1113B" w:rsidP="00C1113B">
      <w:pPr>
        <w:shd w:val="clear" w:color="auto" w:fill="FFFFFF"/>
        <w:jc w:val="both"/>
        <w:rPr>
          <w:rFonts w:eastAsia="Times New Roman"/>
          <w:sz w:val="16"/>
          <w:szCs w:val="16"/>
          <w:lang w:val="en-US" w:eastAsia="en-US"/>
        </w:rPr>
      </w:pPr>
      <w:r w:rsidRPr="00C1113B">
        <w:rPr>
          <w:rFonts w:eastAsia="Times New Roman"/>
          <w:b/>
          <w:bCs/>
          <w:i/>
          <w:iCs/>
          <w:sz w:val="16"/>
          <w:szCs w:val="16"/>
          <w:lang w:val="en-US" w:eastAsia="en-US"/>
        </w:rPr>
        <w:t>The graphical abstract image should:</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Be distinct from any figures or diagrams included in the manuscript</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be easy to understand and well-structured</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be based on graphical elements</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focus on the main findings from the current article without including excess details from previous literature.</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contain a minimal amount of text, simple labels</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Include the “so what” as a conclusion.</w:t>
      </w:r>
    </w:p>
    <w:p w:rsidR="00C1113B" w:rsidRP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 xml:space="preserve">use the effective </w:t>
      </w:r>
      <w:proofErr w:type="spellStart"/>
      <w:r w:rsidRPr="00C1113B">
        <w:rPr>
          <w:rFonts w:eastAsia="Times New Roman"/>
          <w:sz w:val="16"/>
          <w:szCs w:val="16"/>
          <w:lang w:val="en-US" w:eastAsia="en-US"/>
        </w:rPr>
        <w:t>colours</w:t>
      </w:r>
      <w:proofErr w:type="spellEnd"/>
    </w:p>
    <w:p w:rsidR="00C1113B" w:rsidRDefault="00C1113B" w:rsidP="00C1113B">
      <w:pPr>
        <w:numPr>
          <w:ilvl w:val="0"/>
          <w:numId w:val="34"/>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Contain only elements that are original or from a licensed source that the author has rights to use in a commercial application.</w:t>
      </w:r>
    </w:p>
    <w:p w:rsidR="00C1113B" w:rsidRDefault="00C1113B" w:rsidP="00C1113B">
      <w:pPr>
        <w:shd w:val="clear" w:color="auto" w:fill="FFFFFF"/>
        <w:ind w:left="360"/>
        <w:jc w:val="both"/>
        <w:rPr>
          <w:rFonts w:eastAsia="Times New Roman"/>
          <w:sz w:val="16"/>
          <w:szCs w:val="16"/>
          <w:lang w:val="en-US" w:eastAsia="en-US"/>
        </w:rPr>
      </w:pPr>
    </w:p>
    <w:p w:rsidR="00C1113B" w:rsidRPr="00C1113B" w:rsidRDefault="00C1113B" w:rsidP="00C1113B">
      <w:pPr>
        <w:shd w:val="clear" w:color="auto" w:fill="FFFFFF"/>
        <w:ind w:left="360"/>
        <w:jc w:val="both"/>
        <w:rPr>
          <w:rFonts w:eastAsia="Times New Roman"/>
          <w:sz w:val="16"/>
          <w:szCs w:val="16"/>
          <w:lang w:val="en-US" w:eastAsia="en-US"/>
        </w:rPr>
      </w:pPr>
    </w:p>
    <w:p w:rsidR="00C1113B" w:rsidRPr="00C1113B" w:rsidRDefault="00C1113B" w:rsidP="00C1113B">
      <w:pPr>
        <w:shd w:val="clear" w:color="auto" w:fill="FFFFFF"/>
        <w:tabs>
          <w:tab w:val="num" w:pos="360"/>
        </w:tabs>
        <w:ind w:left="360" w:hanging="180"/>
        <w:jc w:val="both"/>
        <w:rPr>
          <w:rFonts w:eastAsia="Times New Roman"/>
          <w:sz w:val="16"/>
          <w:szCs w:val="16"/>
          <w:lang w:val="en-US" w:eastAsia="en-US"/>
        </w:rPr>
      </w:pPr>
      <w:r w:rsidRPr="00C1113B">
        <w:rPr>
          <w:rFonts w:eastAsia="Times New Roman"/>
          <w:b/>
          <w:bCs/>
          <w:i/>
          <w:iCs/>
          <w:sz w:val="16"/>
          <w:szCs w:val="16"/>
          <w:lang w:val="en-US" w:eastAsia="en-US"/>
        </w:rPr>
        <w:t>The Graphical Abstract image should not:   </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contain a title</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include any scanned copy, copy a figure or table from the article</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 xml:space="preserve">contain light </w:t>
      </w:r>
      <w:proofErr w:type="spellStart"/>
      <w:r w:rsidRPr="00C1113B">
        <w:rPr>
          <w:rFonts w:eastAsia="Times New Roman"/>
          <w:sz w:val="16"/>
          <w:szCs w:val="16"/>
          <w:lang w:val="en-US" w:eastAsia="en-US"/>
        </w:rPr>
        <w:t>colours</w:t>
      </w:r>
      <w:proofErr w:type="spellEnd"/>
      <w:r w:rsidRPr="00C1113B">
        <w:rPr>
          <w:rFonts w:eastAsia="Times New Roman"/>
          <w:sz w:val="16"/>
          <w:szCs w:val="16"/>
          <w:lang w:val="en-US" w:eastAsia="en-US"/>
        </w:rPr>
        <w:t xml:space="preserve"> on a light background</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 xml:space="preserve">contain highly-saturated </w:t>
      </w:r>
      <w:proofErr w:type="spellStart"/>
      <w:r w:rsidRPr="00C1113B">
        <w:rPr>
          <w:rFonts w:eastAsia="Times New Roman"/>
          <w:sz w:val="16"/>
          <w:szCs w:val="16"/>
          <w:lang w:val="en-US" w:eastAsia="en-US"/>
        </w:rPr>
        <w:t>colours</w:t>
      </w:r>
      <w:proofErr w:type="spellEnd"/>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have white, black or very dark background</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Do not include findings or citations from the existing literature.</w:t>
      </w:r>
    </w:p>
    <w:p w:rsidR="00C1113B" w:rsidRPr="00C1113B" w:rsidRDefault="00C1113B" w:rsidP="00C1113B">
      <w:pPr>
        <w:numPr>
          <w:ilvl w:val="0"/>
          <w:numId w:val="35"/>
        </w:numPr>
        <w:shd w:val="clear" w:color="auto" w:fill="FFFFFF"/>
        <w:tabs>
          <w:tab w:val="clear" w:pos="720"/>
          <w:tab w:val="num" w:pos="360"/>
        </w:tabs>
        <w:ind w:left="360" w:hanging="180"/>
        <w:jc w:val="both"/>
        <w:rPr>
          <w:rFonts w:eastAsia="Times New Roman"/>
          <w:sz w:val="16"/>
          <w:szCs w:val="16"/>
          <w:lang w:val="en-US" w:eastAsia="en-US"/>
        </w:rPr>
      </w:pPr>
      <w:r w:rsidRPr="00C1113B">
        <w:rPr>
          <w:rFonts w:eastAsia="Times New Roman"/>
          <w:sz w:val="16"/>
          <w:szCs w:val="16"/>
          <w:lang w:val="en-US" w:eastAsia="en-US"/>
        </w:rPr>
        <w:t xml:space="preserve">Extraneous use of </w:t>
      </w:r>
      <w:proofErr w:type="spellStart"/>
      <w:r w:rsidRPr="00C1113B">
        <w:rPr>
          <w:rFonts w:eastAsia="Times New Roman"/>
          <w:sz w:val="16"/>
          <w:szCs w:val="16"/>
          <w:lang w:val="en-US" w:eastAsia="en-US"/>
        </w:rPr>
        <w:t>colour</w:t>
      </w:r>
      <w:proofErr w:type="spellEnd"/>
      <w:r w:rsidRPr="00C1113B">
        <w:rPr>
          <w:rFonts w:eastAsia="Times New Roman"/>
          <w:sz w:val="16"/>
          <w:szCs w:val="16"/>
          <w:lang w:val="en-US" w:eastAsia="en-US"/>
        </w:rPr>
        <w:t xml:space="preserve"> and use of heavily saturated, primary </w:t>
      </w:r>
      <w:proofErr w:type="spellStart"/>
      <w:r w:rsidRPr="00C1113B">
        <w:rPr>
          <w:rFonts w:eastAsia="Times New Roman"/>
          <w:sz w:val="16"/>
          <w:szCs w:val="16"/>
          <w:lang w:val="en-US" w:eastAsia="en-US"/>
        </w:rPr>
        <w:t>colours</w:t>
      </w:r>
      <w:proofErr w:type="spellEnd"/>
      <w:r w:rsidRPr="00C1113B">
        <w:rPr>
          <w:rFonts w:eastAsia="Times New Roman"/>
          <w:sz w:val="16"/>
          <w:szCs w:val="16"/>
          <w:lang w:val="en-US" w:eastAsia="en-US"/>
        </w:rPr>
        <w:t xml:space="preserve"> can distract from the figure’s message.</w:t>
      </w:r>
    </w:p>
    <w:p w:rsidR="00C1113B" w:rsidRDefault="00C1113B" w:rsidP="00C1113B">
      <w:pPr>
        <w:pStyle w:val="NormalWeb"/>
        <w:spacing w:before="0" w:beforeAutospacing="0" w:after="0" w:afterAutospacing="0"/>
        <w:rPr>
          <w:b/>
          <w:szCs w:val="20"/>
        </w:rPr>
      </w:pPr>
    </w:p>
    <w:p w:rsidR="003B07E0" w:rsidRPr="0038225E" w:rsidRDefault="00D91DCF" w:rsidP="00142B9C">
      <w:pPr>
        <w:pStyle w:val="NormalWeb"/>
        <w:spacing w:before="0" w:beforeAutospacing="0" w:after="240" w:afterAutospacing="0"/>
        <w:rPr>
          <w:b/>
          <w:szCs w:val="20"/>
        </w:rPr>
      </w:pPr>
      <w:r w:rsidRPr="0038225E">
        <w:rPr>
          <w:b/>
          <w:szCs w:val="20"/>
        </w:rPr>
        <w:t xml:space="preserve">1. </w:t>
      </w:r>
      <w:r w:rsidR="003B07E0" w:rsidRPr="0038225E">
        <w:rPr>
          <w:b/>
          <w:szCs w:val="20"/>
        </w:rPr>
        <w:t>Introduction (Size 12 Bold)</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Introduction (Size 10 Normal) should lead the reader to the importance of the study; tie-up published literature with the aims of the study and clearly states the rationale behind the investigation. It should state the purpose and summarize the rationale for the study and gives a concise background [1]. The literature review should logically lead to the statement of the aims of the proposed project and end with the aims and objectives of the study. The review should include the most recent publications in the field and the topic of the research is selected only after completing the literature review and finding some gaps in it. The last sentence should concisely state your purpose for carrying out the study or a summary of the results and it is concluded by explaining how the present study will benefit the community</w:t>
      </w:r>
      <w:r w:rsidR="000B3657">
        <w:rPr>
          <w:sz w:val="20"/>
          <w:szCs w:val="20"/>
        </w:rPr>
        <w:t> </w:t>
      </w:r>
      <w:r w:rsidRPr="0038225E">
        <w:rPr>
          <w:sz w:val="20"/>
          <w:szCs w:val="20"/>
        </w:rPr>
        <w:t xml:space="preserve">[2]. </w:t>
      </w:r>
    </w:p>
    <w:p w:rsidR="003B07E0" w:rsidRDefault="003B07E0" w:rsidP="003B07E0">
      <w:pPr>
        <w:pStyle w:val="NormalWeb"/>
        <w:spacing w:before="0" w:beforeAutospacing="0" w:after="0" w:afterAutospacing="0"/>
        <w:jc w:val="both"/>
        <w:rPr>
          <w:sz w:val="20"/>
          <w:szCs w:val="20"/>
        </w:rPr>
      </w:pPr>
      <w:r w:rsidRPr="0038225E">
        <w:rPr>
          <w:sz w:val="20"/>
          <w:szCs w:val="20"/>
        </w:rPr>
        <w:lastRenderedPageBreak/>
        <w:t>Use references to provide the most salient background rather than an exhaustive review. The last sentence should concisely state your purpose for carrying out the study or a summary of the results</w:t>
      </w:r>
      <w:r w:rsidR="000B3657">
        <w:rPr>
          <w:sz w:val="20"/>
          <w:szCs w:val="20"/>
        </w:rPr>
        <w:t xml:space="preserve"> </w:t>
      </w:r>
      <w:r w:rsidRPr="0038225E">
        <w:rPr>
          <w:sz w:val="20"/>
          <w:szCs w:val="20"/>
        </w:rPr>
        <w:t xml:space="preserve">[2]. </w:t>
      </w:r>
    </w:p>
    <w:p w:rsidR="00EF7103" w:rsidRDefault="00EF7103" w:rsidP="003B07E0">
      <w:pPr>
        <w:pStyle w:val="NormalWeb"/>
        <w:spacing w:before="0" w:beforeAutospacing="0" w:after="0" w:afterAutospacing="0"/>
        <w:jc w:val="both"/>
        <w:rPr>
          <w:sz w:val="20"/>
          <w:szCs w:val="20"/>
        </w:rPr>
      </w:pPr>
    </w:p>
    <w:p w:rsidR="0026598A" w:rsidRPr="0026598A" w:rsidRDefault="0026598A" w:rsidP="0026598A">
      <w:pPr>
        <w:pStyle w:val="NormalWeb"/>
        <w:spacing w:before="0" w:beforeAutospacing="0" w:after="0" w:afterAutospacing="0" w:line="360" w:lineRule="auto"/>
        <w:jc w:val="both"/>
        <w:rPr>
          <w:b/>
          <w:bCs/>
          <w:sz w:val="20"/>
          <w:szCs w:val="20"/>
        </w:rPr>
      </w:pPr>
      <w:r w:rsidRPr="00EF7103">
        <w:rPr>
          <w:b/>
          <w:bCs/>
          <w:sz w:val="20"/>
          <w:szCs w:val="20"/>
        </w:rPr>
        <w:t>Objective</w:t>
      </w:r>
      <w:r w:rsidRPr="0026598A">
        <w:rPr>
          <w:b/>
          <w:bCs/>
          <w:sz w:val="20"/>
          <w:szCs w:val="20"/>
        </w:rPr>
        <w:t>s</w:t>
      </w:r>
      <w:r w:rsidRPr="00EF7103">
        <w:rPr>
          <w:b/>
          <w:bCs/>
          <w:sz w:val="20"/>
          <w:szCs w:val="20"/>
        </w:rPr>
        <w:t xml:space="preserve"> of the article</w:t>
      </w:r>
    </w:p>
    <w:p w:rsidR="00EF7103" w:rsidRPr="00EF7103" w:rsidRDefault="00EF7103" w:rsidP="00EF7103">
      <w:pPr>
        <w:pStyle w:val="NormalWeb"/>
        <w:spacing w:before="0" w:beforeAutospacing="0" w:after="0" w:afterAutospacing="0"/>
        <w:jc w:val="both"/>
        <w:rPr>
          <w:sz w:val="20"/>
          <w:szCs w:val="20"/>
        </w:rPr>
      </w:pPr>
      <w:r w:rsidRPr="00EF7103">
        <w:rPr>
          <w:sz w:val="20"/>
          <w:szCs w:val="20"/>
        </w:rPr>
        <w:t xml:space="preserve">To clarify, in this paragraph, the author should highlight the objective of the article separately and in a scientific manner, using the subheading </w:t>
      </w:r>
      <w:r w:rsidRPr="00EF7103">
        <w:rPr>
          <w:color w:val="FF0000"/>
          <w:sz w:val="20"/>
          <w:szCs w:val="20"/>
        </w:rPr>
        <w:t>"Objective</w:t>
      </w:r>
      <w:r w:rsidR="0026598A">
        <w:rPr>
          <w:color w:val="FF0000"/>
          <w:sz w:val="20"/>
          <w:szCs w:val="20"/>
        </w:rPr>
        <w:t>s</w:t>
      </w:r>
      <w:r w:rsidRPr="00EF7103">
        <w:rPr>
          <w:color w:val="FF0000"/>
          <w:sz w:val="20"/>
          <w:szCs w:val="20"/>
        </w:rPr>
        <w:t xml:space="preserve"> of the article." </w:t>
      </w:r>
      <w:r w:rsidRPr="00EF7103">
        <w:rPr>
          <w:sz w:val="20"/>
          <w:szCs w:val="20"/>
        </w:rPr>
        <w:t>This will help the editor and reviewer in the review process, ensure clarity in the article, and make the content more engaging for other authors. Please ensure that the sentences are not repeated.</w:t>
      </w:r>
    </w:p>
    <w:p w:rsidR="00EF7103" w:rsidRPr="0038225E" w:rsidRDefault="00EF7103"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0" w:afterAutospacing="0"/>
        <w:jc w:val="both"/>
        <w:rPr>
          <w:sz w:val="20"/>
          <w:szCs w:val="20"/>
        </w:rPr>
      </w:pPr>
      <w:r w:rsidRPr="0038225E">
        <w:rPr>
          <w:sz w:val="20"/>
          <w:szCs w:val="20"/>
        </w:rPr>
        <w:t xml:space="preserve">As a last paragraph of the introduction should provide organization of the paper/article (Rest of the paper is organized as follows, Section </w:t>
      </w:r>
      <w:r w:rsidR="00D62055" w:rsidRPr="0038225E">
        <w:rPr>
          <w:sz w:val="20"/>
          <w:szCs w:val="20"/>
        </w:rPr>
        <w:t>1</w:t>
      </w:r>
      <w:r w:rsidRPr="0038225E">
        <w:rPr>
          <w:sz w:val="20"/>
          <w:szCs w:val="20"/>
        </w:rPr>
        <w:t xml:space="preserve"> contains the introduction of ………………</w:t>
      </w:r>
      <w:proofErr w:type="gramStart"/>
      <w:r w:rsidRPr="0038225E">
        <w:rPr>
          <w:sz w:val="20"/>
          <w:szCs w:val="20"/>
        </w:rPr>
        <w:t>. ,</w:t>
      </w:r>
      <w:proofErr w:type="gramEnd"/>
      <w:r w:rsidRPr="0038225E">
        <w:rPr>
          <w:sz w:val="20"/>
          <w:szCs w:val="20"/>
        </w:rPr>
        <w:t xml:space="preserve"> Section </w:t>
      </w:r>
      <w:r w:rsidR="00D62055" w:rsidRPr="0038225E">
        <w:rPr>
          <w:sz w:val="20"/>
          <w:szCs w:val="20"/>
        </w:rPr>
        <w:t>2</w:t>
      </w:r>
      <w:r w:rsidRPr="0038225E">
        <w:rPr>
          <w:sz w:val="20"/>
          <w:szCs w:val="20"/>
        </w:rPr>
        <w:t xml:space="preserve"> contain the related work of ……………, Section </w:t>
      </w:r>
      <w:r w:rsidR="00D62055" w:rsidRPr="0038225E">
        <w:rPr>
          <w:sz w:val="20"/>
          <w:szCs w:val="20"/>
        </w:rPr>
        <w:t>3</w:t>
      </w:r>
      <w:r w:rsidRPr="0038225E">
        <w:rPr>
          <w:sz w:val="20"/>
          <w:szCs w:val="20"/>
        </w:rPr>
        <w:t xml:space="preserve"> contain the some measures of …………...., Section </w:t>
      </w:r>
      <w:r w:rsidR="00D62055" w:rsidRPr="0038225E">
        <w:rPr>
          <w:sz w:val="20"/>
          <w:szCs w:val="20"/>
        </w:rPr>
        <w:t>4</w:t>
      </w:r>
      <w:r w:rsidRPr="0038225E">
        <w:rPr>
          <w:sz w:val="20"/>
          <w:szCs w:val="20"/>
        </w:rPr>
        <w:t xml:space="preserve"> contain the architecture and essential steps of ……………..., section </w:t>
      </w:r>
      <w:r w:rsidR="00D62055" w:rsidRPr="0038225E">
        <w:rPr>
          <w:sz w:val="20"/>
          <w:szCs w:val="20"/>
        </w:rPr>
        <w:t>5</w:t>
      </w:r>
      <w:r w:rsidRPr="0038225E">
        <w:rPr>
          <w:sz w:val="20"/>
          <w:szCs w:val="20"/>
        </w:rPr>
        <w:t xml:space="preserve"> explain the ………….. methodology with flow chart, Section </w:t>
      </w:r>
      <w:r w:rsidR="00D62055" w:rsidRPr="0038225E">
        <w:rPr>
          <w:sz w:val="20"/>
          <w:szCs w:val="20"/>
        </w:rPr>
        <w:t>6</w:t>
      </w:r>
      <w:r w:rsidRPr="0038225E">
        <w:rPr>
          <w:sz w:val="20"/>
          <w:szCs w:val="20"/>
        </w:rPr>
        <w:t xml:space="preserve"> describes results and discussion …...., Section </w:t>
      </w:r>
      <w:r w:rsidR="00D62055" w:rsidRPr="0038225E">
        <w:rPr>
          <w:sz w:val="20"/>
          <w:szCs w:val="20"/>
        </w:rPr>
        <w:t>7</w:t>
      </w:r>
      <w:r w:rsidRPr="0038225E">
        <w:rPr>
          <w:sz w:val="20"/>
          <w:szCs w:val="20"/>
        </w:rPr>
        <w:t xml:space="preserve"> contain the recommendation of …………. and Section </w:t>
      </w:r>
      <w:r w:rsidR="00D62055" w:rsidRPr="0038225E">
        <w:rPr>
          <w:sz w:val="20"/>
          <w:szCs w:val="20"/>
        </w:rPr>
        <w:t>8</w:t>
      </w:r>
      <w:r w:rsidRPr="0038225E">
        <w:rPr>
          <w:sz w:val="20"/>
          <w:szCs w:val="20"/>
        </w:rPr>
        <w:t xml:space="preserve"> concludes research work with future directions). </w:t>
      </w:r>
    </w:p>
    <w:p w:rsidR="003B07E0" w:rsidRPr="0038225E" w:rsidRDefault="003B07E0"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240" w:afterAutospacing="0"/>
        <w:jc w:val="both"/>
        <w:rPr>
          <w:b/>
          <w:sz w:val="20"/>
          <w:szCs w:val="20"/>
        </w:rPr>
      </w:pPr>
      <w:r w:rsidRPr="0038225E">
        <w:rPr>
          <w:b/>
          <w:sz w:val="20"/>
          <w:szCs w:val="20"/>
        </w:rPr>
        <w:t>1.1 Subheading</w:t>
      </w:r>
      <w:r w:rsidR="003C75C1" w:rsidRPr="0038225E">
        <w:rPr>
          <w:b/>
          <w:sz w:val="20"/>
          <w:szCs w:val="20"/>
        </w:rPr>
        <w:t>-1</w:t>
      </w:r>
      <w:r w:rsidRPr="0038225E">
        <w:rPr>
          <w:b/>
          <w:sz w:val="20"/>
          <w:szCs w:val="20"/>
        </w:rPr>
        <w:t xml:space="preserve"> (Size 10 Bold)</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There should be at least 2 subheadings but no more than 10 subheadings under one heading.</w:t>
      </w:r>
    </w:p>
    <w:p w:rsidR="003E61C7" w:rsidRPr="0038225E" w:rsidRDefault="003E61C7" w:rsidP="003B07E0">
      <w:pPr>
        <w:pStyle w:val="NormalWeb"/>
        <w:spacing w:before="0" w:beforeAutospacing="0" w:after="0" w:afterAutospacing="0"/>
        <w:jc w:val="both"/>
        <w:rPr>
          <w:sz w:val="20"/>
          <w:szCs w:val="20"/>
        </w:rPr>
      </w:pPr>
    </w:p>
    <w:p w:rsidR="00D91DCF" w:rsidRPr="0038225E" w:rsidRDefault="00D91DCF" w:rsidP="003B07E0">
      <w:pPr>
        <w:pStyle w:val="NormalWeb"/>
        <w:spacing w:before="0" w:beforeAutospacing="0" w:after="0" w:afterAutospacing="0"/>
        <w:jc w:val="both"/>
        <w:rPr>
          <w:b/>
          <w:sz w:val="20"/>
          <w:szCs w:val="20"/>
        </w:rPr>
      </w:pPr>
      <w:r w:rsidRPr="0038225E">
        <w:rPr>
          <w:b/>
          <w:sz w:val="20"/>
          <w:szCs w:val="20"/>
        </w:rPr>
        <w:t>1.2 Subheading</w:t>
      </w:r>
      <w:r w:rsidR="003C75C1" w:rsidRPr="0038225E">
        <w:rPr>
          <w:b/>
          <w:sz w:val="20"/>
          <w:szCs w:val="20"/>
        </w:rPr>
        <w:t>-2</w:t>
      </w:r>
      <w:r w:rsidRPr="0038225E">
        <w:rPr>
          <w:b/>
          <w:sz w:val="20"/>
          <w:szCs w:val="20"/>
        </w:rPr>
        <w:t xml:space="preserve"> (Size 10 Bold)</w:t>
      </w:r>
    </w:p>
    <w:p w:rsidR="003B629C" w:rsidRPr="0038225E" w:rsidRDefault="003B629C" w:rsidP="003B07E0">
      <w:pPr>
        <w:pStyle w:val="NormalWeb"/>
        <w:spacing w:before="0" w:beforeAutospacing="0" w:after="0" w:afterAutospacing="0"/>
        <w:jc w:val="both"/>
        <w:rPr>
          <w:b/>
          <w:sz w:val="20"/>
          <w:szCs w:val="20"/>
        </w:rPr>
      </w:pPr>
    </w:p>
    <w:p w:rsidR="003E61C7" w:rsidRPr="0038225E" w:rsidRDefault="003E61C7" w:rsidP="003B07E0">
      <w:pPr>
        <w:pStyle w:val="NormalWeb"/>
        <w:spacing w:before="0" w:beforeAutospacing="0" w:after="0" w:afterAutospacing="0"/>
        <w:jc w:val="both"/>
        <w:rPr>
          <w:b/>
          <w:sz w:val="20"/>
          <w:szCs w:val="20"/>
        </w:rPr>
      </w:pPr>
      <w:r w:rsidRPr="0038225E">
        <w:rPr>
          <w:b/>
          <w:sz w:val="20"/>
          <w:szCs w:val="20"/>
        </w:rPr>
        <w:t>Page Setup</w:t>
      </w:r>
    </w:p>
    <w:p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Page type- A4 Page</w:t>
      </w:r>
    </w:p>
    <w:p w:rsidR="003E61C7" w:rsidRPr="0038225E" w:rsidRDefault="003E61C7" w:rsidP="003B07E0">
      <w:pPr>
        <w:pStyle w:val="NormalWeb"/>
        <w:spacing w:before="0" w:beforeAutospacing="0" w:after="0" w:afterAutospacing="0"/>
        <w:jc w:val="both"/>
        <w:rPr>
          <w:b/>
          <w:sz w:val="20"/>
          <w:szCs w:val="20"/>
        </w:rPr>
      </w:pPr>
    </w:p>
    <w:p w:rsidR="003E61C7" w:rsidRPr="0038225E" w:rsidRDefault="003E61C7" w:rsidP="003B07E0">
      <w:pPr>
        <w:pStyle w:val="NormalWeb"/>
        <w:spacing w:before="0" w:beforeAutospacing="0" w:after="0" w:afterAutospacing="0"/>
        <w:jc w:val="both"/>
        <w:rPr>
          <w:b/>
          <w:sz w:val="20"/>
          <w:szCs w:val="20"/>
        </w:rPr>
      </w:pPr>
      <w:r w:rsidRPr="0038225E">
        <w:rPr>
          <w:b/>
          <w:sz w:val="20"/>
          <w:szCs w:val="20"/>
        </w:rPr>
        <w:t>Margin</w:t>
      </w:r>
    </w:p>
    <w:p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Top</w:t>
      </w:r>
      <w:r w:rsidR="00717073">
        <w:rPr>
          <w:sz w:val="20"/>
          <w:szCs w:val="20"/>
        </w:rPr>
        <w:t>=</w:t>
      </w:r>
      <w:r w:rsidRPr="0038225E">
        <w:rPr>
          <w:sz w:val="20"/>
          <w:szCs w:val="20"/>
        </w:rPr>
        <w:t xml:space="preserve"> 0.5"</w:t>
      </w:r>
    </w:p>
    <w:p w:rsidR="009F0D98" w:rsidRPr="0038225E" w:rsidRDefault="009F0D98" w:rsidP="009F0D98">
      <w:pPr>
        <w:pStyle w:val="NormalWeb"/>
        <w:spacing w:before="0" w:beforeAutospacing="0" w:after="0" w:afterAutospacing="0"/>
        <w:ind w:firstLine="720"/>
        <w:jc w:val="both"/>
        <w:rPr>
          <w:sz w:val="20"/>
          <w:szCs w:val="20"/>
        </w:rPr>
      </w:pPr>
      <w:r w:rsidRPr="0038225E">
        <w:rPr>
          <w:sz w:val="20"/>
          <w:szCs w:val="20"/>
        </w:rPr>
        <w:t>Botto</w:t>
      </w:r>
      <w:r w:rsidR="00717073">
        <w:rPr>
          <w:sz w:val="20"/>
          <w:szCs w:val="20"/>
        </w:rPr>
        <w:t>m=</w:t>
      </w:r>
      <w:r w:rsidRPr="0038225E">
        <w:rPr>
          <w:sz w:val="20"/>
          <w:szCs w:val="20"/>
        </w:rPr>
        <w:t xml:space="preserve"> 0.5"</w:t>
      </w:r>
    </w:p>
    <w:p w:rsidR="00717073" w:rsidRDefault="00717073" w:rsidP="00717073">
      <w:pPr>
        <w:pStyle w:val="NormalWeb"/>
        <w:spacing w:before="0" w:beforeAutospacing="0" w:after="0" w:afterAutospacing="0"/>
        <w:ind w:firstLine="720"/>
        <w:jc w:val="both"/>
        <w:rPr>
          <w:sz w:val="20"/>
          <w:szCs w:val="20"/>
        </w:rPr>
      </w:pPr>
      <w:r w:rsidRPr="0038225E">
        <w:rPr>
          <w:sz w:val="20"/>
          <w:szCs w:val="20"/>
        </w:rPr>
        <w:t>Left= 0.55"</w:t>
      </w:r>
    </w:p>
    <w:p w:rsidR="009F0D98" w:rsidRPr="0038225E" w:rsidRDefault="009F0D98" w:rsidP="009F0D98">
      <w:pPr>
        <w:pStyle w:val="NormalWeb"/>
        <w:spacing w:before="0" w:beforeAutospacing="0" w:after="0" w:afterAutospacing="0"/>
        <w:ind w:firstLine="720"/>
        <w:jc w:val="both"/>
        <w:rPr>
          <w:sz w:val="20"/>
          <w:szCs w:val="20"/>
        </w:rPr>
      </w:pPr>
      <w:r w:rsidRPr="0038225E">
        <w:rPr>
          <w:sz w:val="20"/>
          <w:szCs w:val="20"/>
        </w:rPr>
        <w:t>Right= 0.55"</w:t>
      </w:r>
    </w:p>
    <w:p w:rsidR="001D3E93" w:rsidRDefault="001D3E93" w:rsidP="003B07E0">
      <w:pPr>
        <w:pStyle w:val="NormalWeb"/>
        <w:spacing w:before="0" w:beforeAutospacing="0" w:after="0" w:afterAutospacing="0"/>
        <w:jc w:val="both"/>
        <w:rPr>
          <w:sz w:val="20"/>
          <w:szCs w:val="20"/>
        </w:rPr>
      </w:pPr>
    </w:p>
    <w:p w:rsidR="002522A9" w:rsidRDefault="002522A9"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240" w:afterAutospacing="0"/>
        <w:jc w:val="both"/>
        <w:rPr>
          <w:b/>
          <w:szCs w:val="20"/>
        </w:rPr>
      </w:pPr>
      <w:r w:rsidRPr="0038225E">
        <w:rPr>
          <w:b/>
          <w:szCs w:val="20"/>
        </w:rPr>
        <w:t xml:space="preserve">2. Related Work </w:t>
      </w:r>
    </w:p>
    <w:p w:rsidR="003B07E0" w:rsidRDefault="003B07E0" w:rsidP="003B07E0">
      <w:pPr>
        <w:pStyle w:val="NormalWeb"/>
        <w:spacing w:before="0" w:beforeAutospacing="0" w:after="0" w:afterAutospacing="0"/>
        <w:jc w:val="both"/>
        <w:rPr>
          <w:rFonts w:eastAsia="SimSun"/>
          <w:color w:val="FF0000"/>
          <w:spacing w:val="2"/>
          <w:kern w:val="2"/>
          <w:sz w:val="20"/>
          <w:szCs w:val="20"/>
          <w:lang w:eastAsia="zh-CN"/>
        </w:rPr>
      </w:pPr>
      <w:r w:rsidRPr="0038225E">
        <w:rPr>
          <w:sz w:val="20"/>
          <w:szCs w:val="20"/>
        </w:rPr>
        <w:t xml:space="preserve">In this section, the author describes the previous research works in the form of title, problem statement, objectives, not repeat the information discussed in Introduction [3]. </w:t>
      </w:r>
      <w:r w:rsidR="00AF2FDC" w:rsidRPr="0038225E">
        <w:rPr>
          <w:rFonts w:eastAsia="SimSun"/>
          <w:color w:val="FF0000"/>
          <w:spacing w:val="2"/>
          <w:kern w:val="2"/>
          <w:sz w:val="20"/>
          <w:szCs w:val="20"/>
          <w:lang w:eastAsia="zh-CN"/>
        </w:rPr>
        <w:t>You should review at least 10</w:t>
      </w:r>
      <w:r w:rsidR="002246A2">
        <w:rPr>
          <w:rFonts w:eastAsia="SimSun"/>
          <w:color w:val="FF0000"/>
          <w:spacing w:val="2"/>
          <w:kern w:val="2"/>
          <w:sz w:val="20"/>
          <w:szCs w:val="20"/>
          <w:lang w:eastAsia="zh-CN"/>
        </w:rPr>
        <w:t xml:space="preserve"> </w:t>
      </w:r>
      <w:r w:rsidR="00AF2FDC" w:rsidRPr="0038225E">
        <w:rPr>
          <w:rFonts w:eastAsia="SimSun"/>
          <w:color w:val="FF0000"/>
          <w:spacing w:val="2"/>
          <w:kern w:val="2"/>
          <w:sz w:val="20"/>
          <w:szCs w:val="20"/>
          <w:lang w:eastAsia="zh-CN"/>
        </w:rPr>
        <w:t>to 16 latest articles in the related work section, cite them properly, and list references in the reference section.</w:t>
      </w:r>
    </w:p>
    <w:p w:rsidR="00C1113B" w:rsidRDefault="00C1113B" w:rsidP="003B07E0">
      <w:pPr>
        <w:pStyle w:val="NormalWeb"/>
        <w:spacing w:before="0" w:beforeAutospacing="0" w:after="0" w:afterAutospacing="0"/>
        <w:jc w:val="both"/>
        <w:rPr>
          <w:rFonts w:eastAsia="SimSun"/>
          <w:color w:val="FF0000"/>
          <w:spacing w:val="2"/>
          <w:kern w:val="2"/>
          <w:sz w:val="20"/>
          <w:szCs w:val="20"/>
          <w:lang w:eastAsia="zh-CN"/>
        </w:rPr>
      </w:pPr>
    </w:p>
    <w:p w:rsidR="007F0740" w:rsidRPr="0038225E" w:rsidRDefault="007F0740" w:rsidP="00142B9C">
      <w:pPr>
        <w:pStyle w:val="NormalWeb"/>
        <w:spacing w:before="0" w:beforeAutospacing="0" w:after="240" w:afterAutospacing="0"/>
        <w:rPr>
          <w:sz w:val="20"/>
          <w:szCs w:val="20"/>
        </w:rPr>
      </w:pPr>
      <w:r w:rsidRPr="0038225E">
        <w:rPr>
          <w:b/>
          <w:szCs w:val="20"/>
        </w:rPr>
        <w:t xml:space="preserve">3. </w:t>
      </w:r>
      <w:r w:rsidR="00095F3C" w:rsidRPr="0038225E">
        <w:rPr>
          <w:b/>
          <w:szCs w:val="20"/>
        </w:rPr>
        <w:t>Theory</w:t>
      </w:r>
      <w:r w:rsidR="00C1113B">
        <w:rPr>
          <w:b/>
          <w:szCs w:val="20"/>
        </w:rPr>
        <w:t xml:space="preserve"> or </w:t>
      </w:r>
      <w:r w:rsidR="00095F3C" w:rsidRPr="0038225E">
        <w:rPr>
          <w:b/>
          <w:szCs w:val="20"/>
        </w:rPr>
        <w:t>Calculation</w:t>
      </w:r>
    </w:p>
    <w:p w:rsidR="00095F3C" w:rsidRPr="0038225E" w:rsidRDefault="00095F3C" w:rsidP="007F0740">
      <w:pPr>
        <w:pStyle w:val="NormalWeb"/>
        <w:spacing w:before="0" w:beforeAutospacing="0" w:after="0" w:afterAutospacing="0"/>
        <w:jc w:val="both"/>
        <w:rPr>
          <w:sz w:val="20"/>
          <w:szCs w:val="20"/>
        </w:rPr>
      </w:pPr>
      <w:r w:rsidRPr="0038225E">
        <w:rPr>
          <w:sz w:val="20"/>
          <w:szCs w:val="20"/>
        </w:rPr>
        <w:t>In this section should extend, not repeat the information discussed in Introduction</w:t>
      </w:r>
      <w:r w:rsidR="002246A2">
        <w:rPr>
          <w:sz w:val="20"/>
          <w:szCs w:val="20"/>
        </w:rPr>
        <w:t xml:space="preserve"> [4]</w:t>
      </w:r>
      <w:r w:rsidRPr="0038225E">
        <w:rPr>
          <w:sz w:val="20"/>
          <w:szCs w:val="20"/>
        </w:rPr>
        <w:t>. In contrast, a Calculation Section represents a practical development from a theoretical basis</w:t>
      </w:r>
      <w:r w:rsidR="002246A2">
        <w:rPr>
          <w:sz w:val="20"/>
          <w:szCs w:val="20"/>
        </w:rPr>
        <w:t xml:space="preserve"> [5]</w:t>
      </w:r>
      <w:r w:rsidRPr="0038225E">
        <w:rPr>
          <w:sz w:val="20"/>
          <w:szCs w:val="20"/>
        </w:rPr>
        <w:t>.</w:t>
      </w:r>
    </w:p>
    <w:p w:rsidR="00095F3C" w:rsidRDefault="00095F3C" w:rsidP="00095F3C">
      <w:pPr>
        <w:pStyle w:val="NormalWeb"/>
        <w:spacing w:before="0" w:beforeAutospacing="0" w:after="0" w:afterAutospacing="0"/>
        <w:jc w:val="both"/>
        <w:rPr>
          <w:b/>
          <w:bCs/>
          <w:sz w:val="20"/>
          <w:szCs w:val="20"/>
        </w:rPr>
      </w:pPr>
    </w:p>
    <w:p w:rsidR="008400FE" w:rsidRPr="0038225E" w:rsidRDefault="008400FE" w:rsidP="00095F3C">
      <w:pPr>
        <w:pStyle w:val="NormalWeb"/>
        <w:spacing w:before="0" w:beforeAutospacing="0" w:after="0" w:afterAutospacing="0"/>
        <w:jc w:val="both"/>
        <w:rPr>
          <w:b/>
          <w:bCs/>
          <w:sz w:val="20"/>
          <w:szCs w:val="20"/>
        </w:rPr>
      </w:pPr>
    </w:p>
    <w:p w:rsidR="007F0740" w:rsidRPr="0038225E" w:rsidRDefault="007E12CB" w:rsidP="007F0740">
      <w:pPr>
        <w:pStyle w:val="NormalWeb"/>
        <w:spacing w:before="0" w:beforeAutospacing="0" w:after="240" w:afterAutospacing="0"/>
        <w:rPr>
          <w:sz w:val="20"/>
          <w:szCs w:val="20"/>
        </w:rPr>
      </w:pPr>
      <w:r w:rsidRPr="0038225E">
        <w:rPr>
          <w:b/>
          <w:szCs w:val="20"/>
        </w:rPr>
        <w:t>4</w:t>
      </w:r>
      <w:r w:rsidR="007F0740" w:rsidRPr="0038225E">
        <w:rPr>
          <w:b/>
          <w:szCs w:val="20"/>
        </w:rPr>
        <w:t xml:space="preserve">. </w:t>
      </w:r>
      <w:r w:rsidR="00FF4443" w:rsidRPr="0038225E">
        <w:rPr>
          <w:b/>
          <w:szCs w:val="20"/>
        </w:rPr>
        <w:t>Experimental</w:t>
      </w:r>
      <w:r w:rsidR="0082057B" w:rsidRPr="0038225E">
        <w:rPr>
          <w:b/>
          <w:szCs w:val="20"/>
        </w:rPr>
        <w:t xml:space="preserve"> Method/</w:t>
      </w:r>
      <w:r w:rsidR="00366199" w:rsidRPr="0038225E">
        <w:rPr>
          <w:b/>
          <w:szCs w:val="20"/>
        </w:rPr>
        <w:t>Procedure</w:t>
      </w:r>
      <w:r w:rsidR="0082057B" w:rsidRPr="0038225E">
        <w:rPr>
          <w:b/>
          <w:szCs w:val="20"/>
        </w:rPr>
        <w:t>/Design</w:t>
      </w:r>
    </w:p>
    <w:p w:rsidR="00095F3C" w:rsidRPr="0038225E" w:rsidRDefault="00C1113B" w:rsidP="00095F3C">
      <w:pPr>
        <w:pStyle w:val="NormalWeb"/>
        <w:spacing w:before="0" w:beforeAutospacing="0" w:after="0" w:afterAutospacing="0"/>
        <w:jc w:val="both"/>
        <w:rPr>
          <w:sz w:val="20"/>
          <w:szCs w:val="20"/>
        </w:rPr>
      </w:pPr>
      <w:r w:rsidRPr="007B7E8F">
        <w:rPr>
          <w:sz w:val="20"/>
          <w:szCs w:val="20"/>
        </w:rPr>
        <w:t>This section should provide a detailed description of the research methods used, including the design of the study, proposed algorithms, proposed flowchart, proposed models/techniques, data collection methods, and statistical analyses used. It should include enough detail to enable another researcher to replicate the study. If you are using a well-established methodology, you can refer to previous research for details. If you are using a new or modified methodology, you should provide a clear description of the process.</w:t>
      </w:r>
      <w:r w:rsidRPr="0038225E">
        <w:rPr>
          <w:sz w:val="20"/>
          <w:szCs w:val="20"/>
        </w:rPr>
        <w:t xml:space="preserve"> </w:t>
      </w:r>
      <w:r w:rsidR="00095F3C" w:rsidRPr="0038225E">
        <w:rPr>
          <w:sz w:val="20"/>
          <w:szCs w:val="20"/>
        </w:rPr>
        <w:t>works</w:t>
      </w:r>
      <w:r w:rsidR="002246A2">
        <w:rPr>
          <w:sz w:val="20"/>
          <w:szCs w:val="20"/>
        </w:rPr>
        <w:t xml:space="preserve"> [6,7]</w:t>
      </w:r>
      <w:r w:rsidR="00095F3C" w:rsidRPr="0038225E">
        <w:rPr>
          <w:sz w:val="20"/>
          <w:szCs w:val="20"/>
        </w:rPr>
        <w:t>.</w:t>
      </w:r>
    </w:p>
    <w:p w:rsidR="003B07E0" w:rsidRPr="0038225E" w:rsidRDefault="003B07E0" w:rsidP="003B07E0">
      <w:pPr>
        <w:pStyle w:val="NormalWeb"/>
        <w:spacing w:before="0" w:beforeAutospacing="0" w:after="0" w:afterAutospacing="0"/>
        <w:jc w:val="both"/>
        <w:rPr>
          <w:sz w:val="20"/>
          <w:szCs w:val="20"/>
        </w:rPr>
      </w:pPr>
    </w:p>
    <w:p w:rsidR="003B07E0" w:rsidRPr="0038225E" w:rsidRDefault="007E12CB" w:rsidP="003B07E0">
      <w:pPr>
        <w:pStyle w:val="NormalWeb"/>
        <w:spacing w:before="0" w:beforeAutospacing="0" w:after="240" w:afterAutospacing="0"/>
        <w:jc w:val="both"/>
        <w:rPr>
          <w:b/>
          <w:szCs w:val="20"/>
        </w:rPr>
      </w:pPr>
      <w:r w:rsidRPr="0038225E">
        <w:rPr>
          <w:b/>
          <w:szCs w:val="20"/>
        </w:rPr>
        <w:t>5</w:t>
      </w:r>
      <w:r w:rsidR="003B07E0" w:rsidRPr="0038225E">
        <w:rPr>
          <w:b/>
          <w:szCs w:val="20"/>
        </w:rPr>
        <w:t>. Results and Discussion</w:t>
      </w:r>
    </w:p>
    <w:p w:rsidR="007B7E8F" w:rsidRPr="007B7E8F" w:rsidRDefault="007B7E8F" w:rsidP="007B7E8F">
      <w:pPr>
        <w:pStyle w:val="NormalWeb"/>
        <w:spacing w:before="0" w:beforeAutospacing="0" w:after="0" w:afterAutospacing="0" w:line="360" w:lineRule="auto"/>
        <w:jc w:val="both"/>
        <w:rPr>
          <w:b/>
          <w:bCs/>
          <w:sz w:val="20"/>
          <w:szCs w:val="20"/>
        </w:rPr>
      </w:pPr>
      <w:r w:rsidRPr="007B7E8F">
        <w:rPr>
          <w:b/>
          <w:bCs/>
          <w:sz w:val="20"/>
          <w:szCs w:val="20"/>
        </w:rPr>
        <w:t>Results</w:t>
      </w:r>
    </w:p>
    <w:p w:rsidR="007B7E8F" w:rsidRPr="007B7E8F" w:rsidRDefault="007B7E8F" w:rsidP="007B7E8F">
      <w:pPr>
        <w:pStyle w:val="NormalWeb"/>
        <w:spacing w:before="0" w:beforeAutospacing="0" w:after="0" w:afterAutospacing="0"/>
        <w:jc w:val="both"/>
        <w:rPr>
          <w:sz w:val="20"/>
          <w:szCs w:val="20"/>
        </w:rPr>
      </w:pPr>
      <w:r w:rsidRPr="007B7E8F">
        <w:rPr>
          <w:sz w:val="20"/>
          <w:szCs w:val="20"/>
        </w:rPr>
        <w:t>This section should present the findings of your research in a clear and concise manner. You should use tables and graphs to present your data, and avoid duplicating information in the text. You should also describe any statistical analyses that you have carried out, including the significance levels and confidence intervals. </w:t>
      </w:r>
    </w:p>
    <w:p w:rsidR="007B7E8F" w:rsidRPr="007B7E8F" w:rsidRDefault="007B7E8F" w:rsidP="007B7E8F">
      <w:pPr>
        <w:pStyle w:val="NormalWeb"/>
        <w:spacing w:before="0" w:beforeAutospacing="0" w:after="0" w:afterAutospacing="0"/>
        <w:jc w:val="both"/>
        <w:rPr>
          <w:color w:val="FF0000"/>
          <w:sz w:val="20"/>
          <w:szCs w:val="20"/>
        </w:rPr>
      </w:pPr>
      <w:r w:rsidRPr="007B7E8F">
        <w:rPr>
          <w:i/>
          <w:iCs/>
          <w:color w:val="FF0000"/>
          <w:sz w:val="20"/>
          <w:szCs w:val="20"/>
        </w:rPr>
        <w:t>Note</w:t>
      </w:r>
      <w:r w:rsidRPr="007B7E8F">
        <w:rPr>
          <w:color w:val="FF0000"/>
          <w:sz w:val="20"/>
          <w:szCs w:val="20"/>
        </w:rPr>
        <w:t>-Figures/Tables</w:t>
      </w:r>
      <w:r>
        <w:rPr>
          <w:color w:val="FF0000"/>
          <w:sz w:val="20"/>
          <w:szCs w:val="20"/>
        </w:rPr>
        <w:t xml:space="preserve"> </w:t>
      </w:r>
      <w:r w:rsidRPr="007B7E8F">
        <w:rPr>
          <w:color w:val="FF0000"/>
          <w:sz w:val="20"/>
          <w:szCs w:val="20"/>
        </w:rPr>
        <w:t>/Flowcharts/</w:t>
      </w:r>
      <w:r>
        <w:rPr>
          <w:color w:val="FF0000"/>
          <w:sz w:val="20"/>
          <w:szCs w:val="20"/>
        </w:rPr>
        <w:t xml:space="preserve"> </w:t>
      </w:r>
      <w:r w:rsidRPr="007B7E8F">
        <w:rPr>
          <w:color w:val="FF0000"/>
          <w:sz w:val="20"/>
          <w:szCs w:val="20"/>
        </w:rPr>
        <w:t>Equations/</w:t>
      </w:r>
      <w:r>
        <w:rPr>
          <w:color w:val="FF0000"/>
          <w:sz w:val="20"/>
          <w:szCs w:val="20"/>
        </w:rPr>
        <w:t xml:space="preserve"> </w:t>
      </w:r>
      <w:r w:rsidRPr="007B7E8F">
        <w:rPr>
          <w:color w:val="FF0000"/>
          <w:sz w:val="20"/>
          <w:szCs w:val="20"/>
        </w:rPr>
        <w:t>Formulas should draw the pictures himself, do not give scanned equation/</w:t>
      </w:r>
      <w:r>
        <w:rPr>
          <w:color w:val="FF0000"/>
          <w:sz w:val="20"/>
          <w:szCs w:val="20"/>
        </w:rPr>
        <w:t xml:space="preserve"> </w:t>
      </w:r>
      <w:r w:rsidRPr="007B7E8F">
        <w:rPr>
          <w:color w:val="FF0000"/>
          <w:sz w:val="20"/>
          <w:szCs w:val="20"/>
        </w:rPr>
        <w:t>formula/</w:t>
      </w:r>
      <w:r>
        <w:rPr>
          <w:color w:val="FF0000"/>
          <w:sz w:val="20"/>
          <w:szCs w:val="20"/>
        </w:rPr>
        <w:t xml:space="preserve"> </w:t>
      </w:r>
      <w:r w:rsidRPr="007B7E8F">
        <w:rPr>
          <w:color w:val="FF0000"/>
          <w:sz w:val="20"/>
          <w:szCs w:val="20"/>
        </w:rPr>
        <w:t>Table</w:t>
      </w:r>
      <w:r>
        <w:rPr>
          <w:color w:val="FF0000"/>
          <w:sz w:val="20"/>
          <w:szCs w:val="20"/>
        </w:rPr>
        <w:t>/Figures</w:t>
      </w:r>
      <w:r w:rsidRPr="007B7E8F">
        <w:rPr>
          <w:color w:val="FF0000"/>
          <w:sz w:val="20"/>
          <w:szCs w:val="20"/>
        </w:rPr>
        <w:t xml:space="preserve">. </w:t>
      </w:r>
    </w:p>
    <w:p w:rsidR="003B07E0" w:rsidRPr="0038225E" w:rsidRDefault="003B07E0" w:rsidP="003B07E0">
      <w:pPr>
        <w:pStyle w:val="NormalWeb"/>
        <w:spacing w:before="0" w:beforeAutospacing="0" w:after="0" w:afterAutospacing="0"/>
        <w:jc w:val="both"/>
        <w:rPr>
          <w:sz w:val="20"/>
          <w:szCs w:val="20"/>
        </w:rPr>
      </w:pPr>
    </w:p>
    <w:p w:rsidR="007B7E8F" w:rsidRPr="007B7E8F" w:rsidRDefault="007B7E8F" w:rsidP="007B7E8F">
      <w:pPr>
        <w:pStyle w:val="NormalWeb"/>
        <w:spacing w:before="0" w:beforeAutospacing="0" w:after="0" w:afterAutospacing="0" w:line="360" w:lineRule="auto"/>
        <w:jc w:val="both"/>
        <w:rPr>
          <w:sz w:val="20"/>
          <w:szCs w:val="20"/>
        </w:rPr>
      </w:pPr>
      <w:r w:rsidRPr="007B7E8F">
        <w:rPr>
          <w:b/>
          <w:bCs/>
          <w:sz w:val="20"/>
          <w:szCs w:val="20"/>
        </w:rPr>
        <w:t>Discussion</w:t>
      </w:r>
    </w:p>
    <w:p w:rsidR="007B7E8F" w:rsidRPr="007B7E8F" w:rsidRDefault="007B7E8F" w:rsidP="007B7E8F">
      <w:pPr>
        <w:pStyle w:val="NormalWeb"/>
        <w:spacing w:before="0" w:beforeAutospacing="0" w:after="0" w:afterAutospacing="0"/>
        <w:jc w:val="both"/>
        <w:rPr>
          <w:sz w:val="20"/>
          <w:szCs w:val="20"/>
        </w:rPr>
      </w:pPr>
      <w:r w:rsidRPr="007B7E8F">
        <w:rPr>
          <w:sz w:val="20"/>
          <w:szCs w:val="20"/>
        </w:rPr>
        <w:t>This section should interpret the results in the context of the research problem and the existing literature. You should discuss the implications of the findings, the strengths and limitations of the study, and the implications for future research. You should also avoid over-generalizing the results and making claims that are not supported by the data.</w:t>
      </w:r>
    </w:p>
    <w:p w:rsidR="007B7E8F" w:rsidRDefault="007B7E8F" w:rsidP="003B07E0">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240" w:afterAutospacing="0"/>
        <w:jc w:val="both"/>
        <w:rPr>
          <w:b/>
          <w:sz w:val="20"/>
          <w:szCs w:val="20"/>
        </w:rPr>
      </w:pPr>
      <w:r w:rsidRPr="0038225E">
        <w:rPr>
          <w:b/>
          <w:sz w:val="20"/>
          <w:szCs w:val="20"/>
        </w:rPr>
        <w:t>Figures and Tables</w:t>
      </w:r>
    </w:p>
    <w:p w:rsidR="00002128" w:rsidRDefault="00002128" w:rsidP="00002128">
      <w:pPr>
        <w:pStyle w:val="NormalWeb"/>
        <w:spacing w:before="0" w:beforeAutospacing="0" w:after="0" w:afterAutospacing="0"/>
        <w:jc w:val="both"/>
        <w:rPr>
          <w:sz w:val="20"/>
          <w:szCs w:val="20"/>
        </w:rPr>
      </w:pPr>
      <w:r w:rsidRPr="0038225E">
        <w:rPr>
          <w:sz w:val="20"/>
          <w:szCs w:val="20"/>
        </w:rPr>
        <w:t>All figures in the manuscript should be numbered sequentially using Arabic numerals (e.g., Figure 1, Figure 2), and each figure should have a descriptive title.  The figure number and title should be typed with single-spaced, and centered across the bottom of the figure, in 8-point Times New Roman, as shown below. T</w:t>
      </w:r>
      <w:r w:rsidRPr="0038225E">
        <w:rPr>
          <w:rFonts w:hint="eastAsia"/>
          <w:sz w:val="20"/>
          <w:szCs w:val="20"/>
        </w:rPr>
        <w:t xml:space="preserve">he </w:t>
      </w:r>
      <w:r w:rsidRPr="0038225E">
        <w:rPr>
          <w:sz w:val="20"/>
          <w:szCs w:val="20"/>
        </w:rPr>
        <w:t xml:space="preserve">figure </w:t>
      </w:r>
      <w:r w:rsidRPr="0038225E">
        <w:rPr>
          <w:rFonts w:hint="eastAsia"/>
          <w:sz w:val="20"/>
          <w:szCs w:val="20"/>
        </w:rPr>
        <w:t xml:space="preserve">captions should be editable and </w:t>
      </w:r>
      <w:r w:rsidRPr="0038225E">
        <w:rPr>
          <w:sz w:val="20"/>
          <w:szCs w:val="20"/>
        </w:rPr>
        <w:t xml:space="preserve">be written </w:t>
      </w:r>
      <w:r w:rsidRPr="0038225E">
        <w:rPr>
          <w:rFonts w:hint="eastAsia"/>
          <w:sz w:val="20"/>
          <w:szCs w:val="20"/>
        </w:rPr>
        <w:t xml:space="preserve">below </w:t>
      </w:r>
      <w:r w:rsidRPr="0038225E">
        <w:rPr>
          <w:sz w:val="20"/>
          <w:szCs w:val="20"/>
        </w:rPr>
        <w:t>the figur</w:t>
      </w:r>
      <w:r w:rsidRPr="0038225E">
        <w:rPr>
          <w:rFonts w:hint="eastAsia"/>
          <w:sz w:val="20"/>
          <w:szCs w:val="20"/>
        </w:rPr>
        <w:t>es</w:t>
      </w:r>
      <w:r w:rsidRPr="0038225E">
        <w:rPr>
          <w:sz w:val="20"/>
          <w:szCs w:val="20"/>
        </w:rPr>
        <w:t>.</w:t>
      </w:r>
    </w:p>
    <w:p w:rsidR="009F0D98" w:rsidRDefault="009F0D98" w:rsidP="00002128">
      <w:pPr>
        <w:pStyle w:val="NormalWeb"/>
        <w:spacing w:before="0" w:beforeAutospacing="0" w:after="0" w:afterAutospacing="0"/>
        <w:jc w:val="both"/>
        <w:rPr>
          <w:sz w:val="20"/>
          <w:szCs w:val="20"/>
        </w:rPr>
      </w:pPr>
    </w:p>
    <w:p w:rsidR="00002128" w:rsidRPr="0038225E" w:rsidRDefault="005E56CD" w:rsidP="00EF7103">
      <w:pPr>
        <w:pStyle w:val="NormalWeb"/>
        <w:spacing w:before="0" w:beforeAutospacing="0" w:after="0" w:afterAutospacing="0" w:line="276" w:lineRule="auto"/>
        <w:ind w:right="31"/>
        <w:jc w:val="center"/>
        <w:rPr>
          <w:sz w:val="20"/>
          <w:szCs w:val="20"/>
        </w:rPr>
      </w:pPr>
      <w:r w:rsidRPr="00B86C35">
        <w:rPr>
          <w:noProof/>
        </w:rPr>
        <w:drawing>
          <wp:inline distT="0" distB="0" distL="0" distR="0">
            <wp:extent cx="3146961" cy="1941830"/>
            <wp:effectExtent l="0" t="0" r="15875" b="127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2128" w:rsidRPr="0038225E" w:rsidRDefault="00002128" w:rsidP="00002128">
      <w:pPr>
        <w:pStyle w:val="NormalWeb"/>
        <w:spacing w:before="0" w:beforeAutospacing="0" w:after="0" w:afterAutospacing="0"/>
        <w:jc w:val="center"/>
        <w:rPr>
          <w:sz w:val="16"/>
          <w:szCs w:val="20"/>
        </w:rPr>
      </w:pPr>
      <w:r w:rsidRPr="0038225E">
        <w:rPr>
          <w:b/>
          <w:sz w:val="16"/>
          <w:szCs w:val="20"/>
        </w:rPr>
        <w:t>Figure 1</w:t>
      </w:r>
      <w:r w:rsidRPr="0038225E">
        <w:rPr>
          <w:sz w:val="16"/>
          <w:szCs w:val="20"/>
        </w:rPr>
        <w:t>. The caption</w:t>
      </w:r>
      <w:r w:rsidRPr="0038225E">
        <w:rPr>
          <w:rFonts w:hint="eastAsia"/>
          <w:sz w:val="16"/>
          <w:szCs w:val="20"/>
        </w:rPr>
        <w:t xml:space="preserve"> of the figure</w:t>
      </w:r>
      <w:r w:rsidRPr="0038225E">
        <w:rPr>
          <w:sz w:val="16"/>
          <w:szCs w:val="20"/>
        </w:rPr>
        <w:t xml:space="preserve"> (Size 8 Normal)</w:t>
      </w:r>
    </w:p>
    <w:p w:rsidR="00002128" w:rsidRPr="0038225E" w:rsidRDefault="00002128" w:rsidP="00002128">
      <w:pPr>
        <w:pStyle w:val="NormalWeb"/>
        <w:spacing w:before="0" w:beforeAutospacing="0" w:after="0" w:afterAutospacing="0"/>
        <w:jc w:val="both"/>
        <w:rPr>
          <w:sz w:val="20"/>
          <w:szCs w:val="20"/>
        </w:rPr>
      </w:pPr>
      <w:r w:rsidRPr="0038225E">
        <w:rPr>
          <w:sz w:val="20"/>
          <w:szCs w:val="20"/>
        </w:rPr>
        <w:lastRenderedPageBreak/>
        <w:t xml:space="preserve">Tables should be numbered sequentially editable using Arabic numerals (e.g., Table 1, Table 2), and each table should have a descriptive title.  The table number and title should be typed in normal type, single-spaced, and centered across the top of the table, in 8-point Times New Roman, as shown below. </w:t>
      </w:r>
    </w:p>
    <w:p w:rsidR="00002128" w:rsidRPr="0038225E" w:rsidRDefault="00002128" w:rsidP="00002128">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0" w:afterAutospacing="0"/>
        <w:jc w:val="center"/>
        <w:rPr>
          <w:sz w:val="16"/>
          <w:szCs w:val="20"/>
        </w:rPr>
      </w:pPr>
      <w:r w:rsidRPr="0038225E">
        <w:rPr>
          <w:b/>
          <w:sz w:val="16"/>
          <w:szCs w:val="20"/>
        </w:rPr>
        <w:t>Table 1.</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002128" w:rsidRPr="0038225E" w:rsidTr="00592905">
        <w:trPr>
          <w:trHeight w:val="57"/>
          <w:jc w:val="center"/>
        </w:trPr>
        <w:tc>
          <w:tcPr>
            <w:tcW w:w="1710" w:type="pct"/>
            <w:tcBorders>
              <w:top w:val="single" w:sz="12" w:space="0" w:color="auto"/>
              <w:bottom w:val="single" w:sz="4"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002128" w:rsidRPr="0038225E" w:rsidTr="00592905">
        <w:trPr>
          <w:trHeight w:val="57"/>
          <w:jc w:val="center"/>
        </w:trPr>
        <w:tc>
          <w:tcPr>
            <w:tcW w:w="1710" w:type="pct"/>
            <w:tcBorders>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002128" w:rsidRPr="0038225E" w:rsidTr="00592905">
        <w:trPr>
          <w:trHeight w:val="57"/>
          <w:jc w:val="center"/>
        </w:trPr>
        <w:tc>
          <w:tcPr>
            <w:tcW w:w="1710" w:type="pct"/>
            <w:tcBorders>
              <w:top w:val="nil"/>
              <w:bottom w:val="single" w:sz="12"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rsidR="00002128" w:rsidRPr="0038225E" w:rsidRDefault="00002128" w:rsidP="00002128">
      <w:pPr>
        <w:pStyle w:val="NormalWeb"/>
        <w:spacing w:before="0" w:beforeAutospacing="0" w:after="0" w:afterAutospacing="0"/>
        <w:jc w:val="both"/>
        <w:rPr>
          <w:sz w:val="20"/>
          <w:szCs w:val="20"/>
        </w:rPr>
      </w:pPr>
    </w:p>
    <w:p w:rsidR="002A4504" w:rsidRPr="0038225E" w:rsidRDefault="002A4504" w:rsidP="002A4504">
      <w:pPr>
        <w:pStyle w:val="NormalWeb"/>
        <w:spacing w:before="0" w:beforeAutospacing="0" w:after="0" w:afterAutospacing="0"/>
        <w:jc w:val="center"/>
        <w:rPr>
          <w:sz w:val="16"/>
          <w:szCs w:val="20"/>
        </w:rPr>
      </w:pPr>
      <w:r w:rsidRPr="0038225E">
        <w:rPr>
          <w:b/>
          <w:sz w:val="16"/>
          <w:szCs w:val="20"/>
        </w:rPr>
        <w:t xml:space="preserve">Table </w:t>
      </w:r>
      <w:r>
        <w:rPr>
          <w:b/>
          <w:sz w:val="16"/>
          <w:szCs w:val="20"/>
        </w:rPr>
        <w:t>2</w:t>
      </w:r>
      <w:r w:rsidRPr="0038225E">
        <w:rPr>
          <w:b/>
          <w:sz w:val="16"/>
          <w:szCs w:val="20"/>
        </w:rPr>
        <w:t>.</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2A4504" w:rsidRPr="0038225E" w:rsidTr="005B18D4">
        <w:trPr>
          <w:trHeight w:val="57"/>
          <w:jc w:val="center"/>
        </w:trPr>
        <w:tc>
          <w:tcPr>
            <w:tcW w:w="1710" w:type="pct"/>
            <w:tcBorders>
              <w:top w:val="single" w:sz="12" w:space="0" w:color="auto"/>
              <w:bottom w:val="single" w:sz="4"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2A4504" w:rsidRPr="0038225E" w:rsidTr="005B18D4">
        <w:trPr>
          <w:trHeight w:val="57"/>
          <w:jc w:val="center"/>
        </w:trPr>
        <w:tc>
          <w:tcPr>
            <w:tcW w:w="1710" w:type="pct"/>
            <w:tcBorders>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2A4504" w:rsidRPr="0038225E" w:rsidTr="005B18D4">
        <w:trPr>
          <w:trHeight w:val="57"/>
          <w:jc w:val="center"/>
        </w:trPr>
        <w:tc>
          <w:tcPr>
            <w:tcW w:w="1710" w:type="pct"/>
            <w:tcBorders>
              <w:top w:val="nil"/>
              <w:bottom w:val="single" w:sz="12"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rsidR="002A4504" w:rsidRPr="0038225E" w:rsidRDefault="002A4504" w:rsidP="002A4504">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240" w:afterAutospacing="0"/>
        <w:jc w:val="both"/>
        <w:rPr>
          <w:b/>
          <w:sz w:val="20"/>
          <w:szCs w:val="20"/>
        </w:rPr>
      </w:pPr>
      <w:r w:rsidRPr="0038225E">
        <w:rPr>
          <w:b/>
          <w:sz w:val="20"/>
          <w:szCs w:val="20"/>
        </w:rPr>
        <w:t xml:space="preserve">Equation/Formula </w:t>
      </w:r>
    </w:p>
    <w:p w:rsidR="00002128" w:rsidRPr="0038225E" w:rsidRDefault="00002128" w:rsidP="00002128">
      <w:pPr>
        <w:pStyle w:val="NormalWeb"/>
        <w:spacing w:before="0" w:beforeAutospacing="0" w:after="0" w:afterAutospacing="0"/>
        <w:jc w:val="both"/>
        <w:rPr>
          <w:sz w:val="20"/>
          <w:szCs w:val="20"/>
        </w:rPr>
      </w:pPr>
      <w:r w:rsidRPr="0038225E">
        <w:rPr>
          <w:sz w:val="20"/>
          <w:szCs w:val="20"/>
        </w:rPr>
        <w:t xml:space="preserve">Equation/Formula should be in </w:t>
      </w:r>
      <w:proofErr w:type="spellStart"/>
      <w:r w:rsidRPr="0038225E">
        <w:rPr>
          <w:sz w:val="20"/>
          <w:szCs w:val="20"/>
        </w:rPr>
        <w:t>MathType</w:t>
      </w:r>
      <w:proofErr w:type="spellEnd"/>
      <w:r w:rsidRPr="0038225E">
        <w:rPr>
          <w:sz w:val="20"/>
          <w:szCs w:val="20"/>
        </w:rPr>
        <w:t xml:space="preserve"> so that it will be formatted. </w:t>
      </w:r>
      <w:r w:rsidRPr="0038225E">
        <w:rPr>
          <w:rFonts w:hint="eastAsia"/>
          <w:sz w:val="20"/>
          <w:szCs w:val="20"/>
        </w:rPr>
        <w:t xml:space="preserve">The </w:t>
      </w:r>
      <w:r w:rsidRPr="0038225E">
        <w:rPr>
          <w:sz w:val="20"/>
          <w:szCs w:val="20"/>
        </w:rPr>
        <w:t>Equation/Formula</w:t>
      </w:r>
      <w:r w:rsidRPr="0038225E">
        <w:rPr>
          <w:rFonts w:hint="eastAsia"/>
          <w:sz w:val="20"/>
          <w:szCs w:val="20"/>
        </w:rPr>
        <w:t xml:space="preserve"> should b</w:t>
      </w:r>
      <w:r w:rsidRPr="0038225E">
        <w:rPr>
          <w:sz w:val="20"/>
          <w:szCs w:val="20"/>
        </w:rPr>
        <w:t xml:space="preserve">e </w:t>
      </w:r>
      <w:r w:rsidRPr="0038225E">
        <w:rPr>
          <w:rFonts w:hint="eastAsia"/>
          <w:sz w:val="20"/>
          <w:szCs w:val="20"/>
        </w:rPr>
        <w:t xml:space="preserve">editable with no </w:t>
      </w:r>
      <w:r w:rsidRPr="0038225E">
        <w:rPr>
          <w:sz w:val="20"/>
          <w:szCs w:val="20"/>
        </w:rPr>
        <w:t>image format</w:t>
      </w:r>
      <w:r w:rsidRPr="0038225E">
        <w:rPr>
          <w:rFonts w:hint="eastAsia"/>
          <w:sz w:val="20"/>
          <w:szCs w:val="20"/>
        </w:rPr>
        <w:t>.</w:t>
      </w:r>
      <w:r w:rsidRPr="0038225E">
        <w:rPr>
          <w:sz w:val="20"/>
          <w:szCs w:val="20"/>
        </w:rPr>
        <w:t xml:space="preserve"> Do not give scanned equation/formula. Write numbers (1,2,3,4,5…) and caption outside of equation/formula. All equation/formula should be typed in Times New Roman, Font size - 10 point. Do not give bold and italic equation/formula.</w:t>
      </w:r>
    </w:p>
    <w:p w:rsidR="00002128" w:rsidRPr="0038225E" w:rsidRDefault="00002128" w:rsidP="00002128">
      <w:pPr>
        <w:pStyle w:val="NormalWeb"/>
        <w:spacing w:before="0" w:beforeAutospacing="0" w:after="0" w:afterAutospacing="0"/>
        <w:jc w:val="both"/>
        <w:rPr>
          <w:sz w:val="20"/>
          <w:szCs w:val="20"/>
        </w:rPr>
      </w:pPr>
    </w:p>
    <w:p w:rsidR="00002128" w:rsidRPr="0038225E" w:rsidRDefault="00FE33D8" w:rsidP="00002128">
      <w:pPr>
        <w:pStyle w:val="NormalWeb"/>
        <w:spacing w:before="0" w:beforeAutospacing="0" w:after="0" w:afterAutospacing="0"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5pt;height:33.75pt">
            <v:imagedata r:id="rId23" o:title=""/>
          </v:shape>
        </w:pict>
      </w:r>
      <w:r w:rsidR="00002128" w:rsidRPr="0038225E">
        <w:rPr>
          <w:sz w:val="20"/>
          <w:szCs w:val="20"/>
        </w:rPr>
        <w:tab/>
        <w:t xml:space="preserve">                </w:t>
      </w:r>
      <w:r w:rsidR="00786FE3">
        <w:rPr>
          <w:sz w:val="20"/>
          <w:szCs w:val="20"/>
        </w:rPr>
        <w:t xml:space="preserve">              </w:t>
      </w:r>
      <w:r w:rsidR="00002128" w:rsidRPr="0038225E">
        <w:rPr>
          <w:sz w:val="20"/>
          <w:szCs w:val="20"/>
        </w:rPr>
        <w:t xml:space="preserve">       (1)</w:t>
      </w:r>
    </w:p>
    <w:p w:rsidR="00002128" w:rsidRPr="0038225E" w:rsidRDefault="00FE33D8" w:rsidP="00002128">
      <w:pPr>
        <w:pStyle w:val="NormalWeb"/>
        <w:spacing w:before="0" w:beforeAutospacing="0" w:after="0" w:afterAutospacing="0" w:line="360" w:lineRule="auto"/>
        <w:jc w:val="both"/>
        <w:rPr>
          <w:sz w:val="20"/>
          <w:szCs w:val="20"/>
        </w:rPr>
      </w:pPr>
      <w:r>
        <w:rPr>
          <w:sz w:val="20"/>
          <w:szCs w:val="20"/>
        </w:rPr>
        <w:pict>
          <v:shape id="_x0000_i1031" type="#_x0000_t75" style="width:98.25pt;height:30.75pt">
            <v:imagedata r:id="rId24" o:title=""/>
          </v:shape>
        </w:pict>
      </w:r>
      <w:r w:rsidR="00002128" w:rsidRPr="0038225E">
        <w:rPr>
          <w:sz w:val="20"/>
          <w:szCs w:val="20"/>
        </w:rPr>
        <w:t xml:space="preserve"> </w:t>
      </w:r>
      <w:r w:rsidR="00002128" w:rsidRPr="0038225E">
        <w:rPr>
          <w:sz w:val="20"/>
          <w:szCs w:val="20"/>
        </w:rPr>
        <w:tab/>
        <w:t xml:space="preserve">                                  </w:t>
      </w:r>
      <w:r w:rsidR="00786FE3">
        <w:rPr>
          <w:sz w:val="20"/>
          <w:szCs w:val="20"/>
        </w:rPr>
        <w:t xml:space="preserve">             </w:t>
      </w:r>
      <w:r w:rsidR="00002128" w:rsidRPr="0038225E">
        <w:rPr>
          <w:sz w:val="20"/>
          <w:szCs w:val="20"/>
        </w:rPr>
        <w:t xml:space="preserve">    (2)</w:t>
      </w:r>
    </w:p>
    <w:p w:rsidR="00002128" w:rsidRPr="0038225E" w:rsidRDefault="00FE33D8" w:rsidP="00002128">
      <w:pPr>
        <w:pStyle w:val="NormalWeb"/>
        <w:spacing w:before="0" w:beforeAutospacing="0" w:after="0" w:afterAutospacing="0" w:line="360" w:lineRule="auto"/>
        <w:jc w:val="both"/>
        <w:rPr>
          <w:sz w:val="20"/>
          <w:szCs w:val="20"/>
        </w:rPr>
      </w:pPr>
      <w:r>
        <w:rPr>
          <w:sz w:val="20"/>
          <w:szCs w:val="20"/>
        </w:rPr>
        <w:pict>
          <v:shape id="_x0000_i1032" type="#_x0000_t75" style="width:175.5pt;height:18pt">
            <v:imagedata r:id="rId25" o:title=""/>
          </v:shape>
        </w:pict>
      </w:r>
      <w:r w:rsidR="00002128" w:rsidRPr="0038225E">
        <w:rPr>
          <w:sz w:val="20"/>
          <w:szCs w:val="20"/>
        </w:rPr>
        <w:t xml:space="preserve">        </w:t>
      </w:r>
      <w:r w:rsidR="00786FE3">
        <w:rPr>
          <w:sz w:val="20"/>
          <w:szCs w:val="20"/>
        </w:rPr>
        <w:t xml:space="preserve">             </w:t>
      </w:r>
      <w:r w:rsidR="00002128" w:rsidRPr="0038225E">
        <w:rPr>
          <w:sz w:val="20"/>
          <w:szCs w:val="20"/>
        </w:rPr>
        <w:t xml:space="preserve">   (3)</w:t>
      </w:r>
    </w:p>
    <w:p w:rsidR="00002128" w:rsidRPr="0038225E" w:rsidRDefault="00002128" w:rsidP="00002128">
      <w:pPr>
        <w:pStyle w:val="NormalWeb"/>
        <w:spacing w:before="0" w:beforeAutospacing="0" w:after="0" w:afterAutospacing="0"/>
        <w:jc w:val="both"/>
        <w:rPr>
          <w:b/>
          <w:sz w:val="20"/>
          <w:szCs w:val="20"/>
        </w:rPr>
      </w:pPr>
    </w:p>
    <w:p w:rsidR="003B07E0" w:rsidRPr="0038225E" w:rsidRDefault="007E12CB" w:rsidP="003B07E0">
      <w:pPr>
        <w:pStyle w:val="NormalWeb"/>
        <w:spacing w:before="0" w:beforeAutospacing="0" w:after="240" w:afterAutospacing="0"/>
        <w:jc w:val="both"/>
        <w:rPr>
          <w:b/>
          <w:szCs w:val="20"/>
        </w:rPr>
      </w:pPr>
      <w:r w:rsidRPr="0038225E">
        <w:rPr>
          <w:b/>
          <w:szCs w:val="20"/>
        </w:rPr>
        <w:t>6</w:t>
      </w:r>
      <w:r w:rsidR="003B07E0" w:rsidRPr="0038225E">
        <w:rPr>
          <w:b/>
          <w:szCs w:val="20"/>
        </w:rPr>
        <w:t xml:space="preserve">. Conclusion and Future Scope </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Each manuscript should contain a conclusion section within 250-450 words which may contain the major outcome of the work, highlighting its importance, limitation, relevance, application and recommendation. Conclusion should be written in continuous manner with running sentences which normally includes main outcome of the research work, its application, limitation and recommendation. Do not use any subheading, citation, references to other part of the manuscript, or point list within the conclusion. In last paragraph author describes the future Scope for improvement.</w:t>
      </w:r>
    </w:p>
    <w:p w:rsidR="003B07E0" w:rsidRPr="0038225E" w:rsidRDefault="003B07E0" w:rsidP="003B07E0">
      <w:pPr>
        <w:pStyle w:val="NormalWeb"/>
        <w:spacing w:before="0" w:beforeAutospacing="0" w:after="0" w:afterAutospacing="0"/>
        <w:jc w:val="both"/>
        <w:rPr>
          <w:sz w:val="20"/>
          <w:szCs w:val="20"/>
        </w:rPr>
      </w:pPr>
    </w:p>
    <w:p w:rsidR="00C1113B" w:rsidRPr="008400FE" w:rsidRDefault="00C1113B" w:rsidP="002A12E7">
      <w:pPr>
        <w:pStyle w:val="NormalWeb"/>
        <w:spacing w:before="0" w:beforeAutospacing="0" w:after="0" w:afterAutospacing="0"/>
        <w:jc w:val="both"/>
        <w:rPr>
          <w:b/>
        </w:rPr>
      </w:pPr>
      <w:r w:rsidRPr="00C1113B">
        <w:rPr>
          <w:b/>
        </w:rPr>
        <w:t>Author’s statements</w:t>
      </w:r>
      <w:r>
        <w:rPr>
          <w:b/>
        </w:rPr>
        <w:t xml:space="preserve"> </w:t>
      </w:r>
      <w:r w:rsidR="00850381">
        <w:rPr>
          <w:b/>
        </w:rPr>
        <w:t xml:space="preserve"> </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color w:val="FF0000"/>
          <w:lang w:val="en-US" w:eastAsia="en-US"/>
        </w:rPr>
        <w:t>Disclosures</w:t>
      </w:r>
      <w:proofErr w:type="gramStart"/>
      <w:r w:rsidRPr="002A4504">
        <w:rPr>
          <w:rFonts w:eastAsia="Times New Roman"/>
          <w:b/>
          <w:bCs/>
          <w:color w:val="FF0000"/>
          <w:lang w:val="en-US" w:eastAsia="en-US"/>
        </w:rPr>
        <w:t>-  </w:t>
      </w:r>
      <w:r w:rsidRPr="002A4504">
        <w:rPr>
          <w:rFonts w:eastAsia="Times New Roman"/>
          <w:lang w:val="en-US" w:eastAsia="en-US"/>
        </w:rPr>
        <w:t>Disclosures</w:t>
      </w:r>
      <w:proofErr w:type="gramEnd"/>
      <w:r w:rsidRPr="002A4504">
        <w:rPr>
          <w:rFonts w:eastAsia="Times New Roman"/>
          <w:lang w:val="en-US" w:eastAsia="en-US"/>
        </w:rPr>
        <w:t xml:space="preserve"> play an important role in every article, because where authors clearly mention potential conflicts of interest, sources of funding or other relevant information that may influence the interpretation of the presented research, transparency for readers is ensured and ethical standards are maintained, especially in academic publications. </w:t>
      </w:r>
      <w:r w:rsidRPr="002A4504">
        <w:rPr>
          <w:rFonts w:eastAsia="Times New Roman"/>
          <w:color w:val="FF0000"/>
          <w:lang w:val="en-US" w:eastAsia="en-US"/>
        </w:rPr>
        <w:t xml:space="preserve">All authors must add the following </w:t>
      </w:r>
      <w:r w:rsidR="00850381">
        <w:rPr>
          <w:rFonts w:eastAsia="Times New Roman"/>
          <w:color w:val="FF0000"/>
          <w:lang w:val="en-US" w:eastAsia="en-US"/>
        </w:rPr>
        <w:t>statemen</w:t>
      </w:r>
      <w:r w:rsidR="00850381" w:rsidRPr="002A4504">
        <w:rPr>
          <w:rFonts w:eastAsia="Times New Roman"/>
          <w:color w:val="FF0000"/>
          <w:lang w:val="en-US" w:eastAsia="en-US"/>
        </w:rPr>
        <w:t>ts</w:t>
      </w:r>
      <w:r w:rsidRPr="002A4504">
        <w:rPr>
          <w:rFonts w:eastAsia="Times New Roman"/>
          <w:color w:val="FF0000"/>
          <w:lang w:val="en-US" w:eastAsia="en-US"/>
        </w:rPr>
        <w:t xml:space="preserve"> to their research articles. Articles should never be submitted without disclosures.</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Acknowledgements</w:t>
      </w:r>
      <w:r>
        <w:rPr>
          <w:rFonts w:eastAsia="Times New Roman"/>
          <w:lang w:val="en-US" w:eastAsia="en-US"/>
        </w:rPr>
        <w:t>-</w:t>
      </w:r>
      <w:r w:rsidRPr="002A4504">
        <w:rPr>
          <w:rFonts w:eastAsia="Times New Roman"/>
          <w:lang w:val="en-US" w:eastAsia="en-US"/>
        </w:rPr>
        <w:t xml:space="preserve">This section should describe recognition of personal assistance: people who contributed to the work, but do not fit the criteria for authors should be listed along with their contributions. </w:t>
      </w:r>
      <w:r w:rsidRPr="00B125DD">
        <w:rPr>
          <w:rFonts w:eastAsia="Times New Roman"/>
          <w:color w:val="FF0000"/>
          <w:lang w:val="en-US" w:eastAsia="en-US"/>
        </w:rPr>
        <w:t xml:space="preserve">You must ensure that anyone named in the acknowledgments agrees to being so named. </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lang w:val="en-US" w:eastAsia="en-US"/>
        </w:rPr>
        <w:t>Acknowledgements: The authors are grateful for the reviewer’s valuable comments that improved the manuscript.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Funding Source- </w:t>
      </w:r>
      <w:r w:rsidRPr="002A4504">
        <w:rPr>
          <w:rFonts w:eastAsia="Times New Roman"/>
          <w:lang w:val="en-US" w:eastAsia="en-US"/>
        </w:rPr>
        <w:t xml:space="preserve">Provide funding source, supporting grants with grant number. The name of funding agencies should be written in full. for example: “This work was supported by the ISROSET Research laboratory [grant numbers </w:t>
      </w:r>
      <w:proofErr w:type="spellStart"/>
      <w:r w:rsidRPr="002A4504">
        <w:rPr>
          <w:rFonts w:eastAsia="Times New Roman"/>
          <w:lang w:val="en-US" w:eastAsia="en-US"/>
        </w:rPr>
        <w:t>xxxx</w:t>
      </w:r>
      <w:proofErr w:type="spellEnd"/>
      <w:r w:rsidRPr="002A4504">
        <w:rPr>
          <w:rFonts w:eastAsia="Times New Roman"/>
          <w:lang w:val="en-US" w:eastAsia="en-US"/>
        </w:rPr>
        <w:t xml:space="preserve">, </w:t>
      </w:r>
      <w:proofErr w:type="spellStart"/>
      <w:r w:rsidRPr="002A4504">
        <w:rPr>
          <w:rFonts w:eastAsia="Times New Roman"/>
          <w:lang w:val="en-US" w:eastAsia="en-US"/>
        </w:rPr>
        <w:t>yyyy</w:t>
      </w:r>
      <w:proofErr w:type="spellEnd"/>
      <w:r w:rsidRPr="002A4504">
        <w:rPr>
          <w:rFonts w:eastAsia="Times New Roman"/>
          <w:lang w:val="en-US" w:eastAsia="en-US"/>
        </w:rPr>
        <w:t>]; the National Science laboratory [grant number zzzz”. </w:t>
      </w:r>
      <w:r w:rsidRPr="002A4504">
        <w:rPr>
          <w:rFonts w:eastAsia="Times New Roman"/>
          <w:color w:val="FF0000"/>
          <w:lang w:val="en-US" w:eastAsia="en-US"/>
        </w:rPr>
        <w:t>If no funding source exists, write, none.</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Authors’ Contributions- </w:t>
      </w:r>
      <w:r w:rsidRPr="002A4504">
        <w:rPr>
          <w:rFonts w:eastAsia="Times New Roman"/>
          <w:lang w:val="en-US" w:eastAsia="en-US"/>
        </w:rPr>
        <w:t>Authors are required to include a statement of responsibility in the manuscript that specifies the contribution of every author. The level of detail varies; some disciplines produce manuscripts that comprise discrete efforts readily articulated in detail, whereas other fields operate as group efforts at all stages.</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B125DD">
        <w:rPr>
          <w:rFonts w:eastAsia="Times New Roman"/>
          <w:i/>
          <w:iCs/>
          <w:color w:val="FF0000"/>
          <w:lang w:val="en-US" w:eastAsia="en-US"/>
        </w:rPr>
        <w:t>For Example</w:t>
      </w:r>
      <w:r w:rsidRPr="002A4504">
        <w:rPr>
          <w:rFonts w:eastAsia="Times New Roman"/>
          <w:color w:val="FF0000"/>
          <w:lang w:val="en-US" w:eastAsia="en-US"/>
        </w:rPr>
        <w:t xml:space="preserve">- </w:t>
      </w:r>
      <w:r w:rsidRPr="002A4504">
        <w:rPr>
          <w:rFonts w:eastAsia="Times New Roman"/>
          <w:lang w:val="en-US" w:eastAsia="en-US"/>
        </w:rPr>
        <w:t>Author-1 researched literature and conceived the study. Author-2 involved in protocol development, gaining ethical approval, patient recruitment, and data analysis. Author-3 wrote the first draft of the manuscript. All authors reviewed and edited the manuscript and approved the final version of the manuscript.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Conflict of Interest- </w:t>
      </w:r>
      <w:r w:rsidRPr="002A4504">
        <w:rPr>
          <w:rFonts w:eastAsia="Times New Roman"/>
          <w:lang w:val="en-US" w:eastAsia="en-US"/>
        </w:rPr>
        <w:t>All authors are requested to disclose any actual or potential conflict of interest including any financial, personal or other relationships with other people or organizations that could inappropriately influence, or be perceived to influence, their work.  </w:t>
      </w:r>
      <w:r w:rsidRPr="002A4504">
        <w:rPr>
          <w:rFonts w:eastAsia="Times New Roman"/>
          <w:color w:val="FF0000"/>
          <w:lang w:val="en-US" w:eastAsia="en-US"/>
        </w:rPr>
        <w:t>Otherwise, Authors declare that they do not have any conflict of interest.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Data Availability- </w:t>
      </w:r>
      <w:r w:rsidRPr="002A4504">
        <w:rPr>
          <w:rFonts w:eastAsia="Times New Roman"/>
          <w:lang w:val="en-US" w:eastAsia="en-US"/>
        </w:rPr>
        <w:t>This statement should describe how readers can access the data supporting the conclusions of the study and clearly outline the reasons why unavailable data cannot be released. Study Limitations Provide all possible limitation faced in the study which might significantly affect research outcome, </w:t>
      </w:r>
      <w:r w:rsidRPr="002A4504">
        <w:rPr>
          <w:rFonts w:eastAsia="Times New Roman"/>
          <w:color w:val="FF0000"/>
          <w:lang w:val="en-US" w:eastAsia="en-US"/>
        </w:rPr>
        <w:t>If not applicable write, none.</w:t>
      </w:r>
    </w:p>
    <w:p w:rsidR="003B07E0" w:rsidRDefault="003B07E0" w:rsidP="002A12E7">
      <w:pPr>
        <w:pStyle w:val="NormalWeb"/>
        <w:spacing w:before="0" w:beforeAutospacing="0" w:after="0" w:afterAutospacing="0"/>
        <w:jc w:val="both"/>
        <w:rPr>
          <w:sz w:val="20"/>
          <w:szCs w:val="20"/>
        </w:rPr>
      </w:pPr>
    </w:p>
    <w:p w:rsidR="003B07E0" w:rsidRPr="0038225E" w:rsidRDefault="003B07E0" w:rsidP="002A12E7">
      <w:pPr>
        <w:pStyle w:val="NormalWeb"/>
        <w:spacing w:before="0" w:beforeAutospacing="0" w:after="0" w:afterAutospacing="0"/>
        <w:jc w:val="both"/>
        <w:rPr>
          <w:sz w:val="20"/>
          <w:szCs w:val="20"/>
        </w:rPr>
      </w:pPr>
      <w:r w:rsidRPr="0038225E">
        <w:rPr>
          <w:b/>
          <w:szCs w:val="20"/>
        </w:rPr>
        <w:t>References (In IEEE Format)</w:t>
      </w:r>
    </w:p>
    <w:p w:rsidR="002A12E7" w:rsidRDefault="002A12E7" w:rsidP="002A12E7">
      <w:pPr>
        <w:pStyle w:val="NormalWeb"/>
        <w:spacing w:before="0" w:beforeAutospacing="0" w:after="0" w:afterAutospacing="0"/>
        <w:jc w:val="both"/>
        <w:rPr>
          <w:sz w:val="20"/>
          <w:szCs w:val="20"/>
        </w:rPr>
      </w:pPr>
    </w:p>
    <w:p w:rsidR="003B07E0" w:rsidRPr="0038225E" w:rsidRDefault="003B07E0" w:rsidP="002A12E7">
      <w:pPr>
        <w:pStyle w:val="NormalWeb"/>
        <w:spacing w:before="0" w:beforeAutospacing="0" w:after="0" w:afterAutospacing="0"/>
        <w:jc w:val="both"/>
        <w:rPr>
          <w:sz w:val="20"/>
          <w:szCs w:val="20"/>
        </w:rPr>
      </w:pPr>
      <w:r w:rsidRPr="0038225E">
        <w:rPr>
          <w:sz w:val="20"/>
          <w:szCs w:val="20"/>
        </w:rPr>
        <w:t xml:space="preserve">Author(s) are responsible for ensuring that the information in each reference is complete and accurate. Do not uses grey literature (unauthentic website, news portal, social media, </w:t>
      </w:r>
      <w:r w:rsidRPr="0038225E">
        <w:rPr>
          <w:sz w:val="20"/>
          <w:szCs w:val="20"/>
        </w:rPr>
        <w:lastRenderedPageBreak/>
        <w:t xml:space="preserve">Wikipedia etc.) as reference, only scholarly literature (Journal, online books, proceedings, patents, authentic websites with permanent archival policy) are acceptable references. Author should include sufficient recent (last 2 years) references in the article. All references must be numbered consecutively and citations of references in the text should be identified using numbers in square brackets [1]. The sentence punctuation follows the bracket [2]. Refer simply to the reference number, as in [3]—do not use “Ref. [3]” or “reference [3]” except at the beginning of a sentence: “Reference [3] was the first . . . so son” and continuing in an ascending numerical order, from the lowest number to the highest. All references should be properly cited within the text; do not add only list of references without citation within the text. </w:t>
      </w:r>
    </w:p>
    <w:p w:rsidR="00AA47EC" w:rsidRPr="0038225E" w:rsidRDefault="00AA47EC" w:rsidP="0067431F">
      <w:pPr>
        <w:pStyle w:val="NormalWeb"/>
        <w:spacing w:before="0" w:beforeAutospacing="0" w:after="0" w:afterAutospacing="0"/>
        <w:jc w:val="both"/>
        <w:rPr>
          <w:sz w:val="20"/>
          <w:szCs w:val="20"/>
        </w:rPr>
      </w:pPr>
    </w:p>
    <w:p w:rsidR="003B07E0" w:rsidRPr="0038225E" w:rsidRDefault="003B07E0" w:rsidP="00D17EA0">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Journal Paper</w:t>
      </w:r>
    </w:p>
    <w:p w:rsidR="005254F6" w:rsidRPr="0038225E" w:rsidRDefault="005254F6" w:rsidP="005254F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&lt;Journal Name&gt;, Vol.&lt;X&gt;, Issue &lt;Y&gt;, pp.&lt;page no&gt;, &lt;Year&gt;.</w:t>
      </w:r>
      <w:r w:rsidR="00F37364" w:rsidRPr="0038225E">
        <w:rPr>
          <w:spacing w:val="2"/>
          <w:kern w:val="2"/>
          <w:sz w:val="18"/>
          <w:lang w:val="en-US" w:eastAsia="zh-CN" w:bidi="ar-SA"/>
        </w:rPr>
        <w:t xml:space="preserve"> </w:t>
      </w:r>
      <w:proofErr w:type="gramStart"/>
      <w:r w:rsidR="00F37364" w:rsidRPr="0038225E">
        <w:rPr>
          <w:spacing w:val="2"/>
          <w:kern w:val="2"/>
          <w:sz w:val="18"/>
          <w:lang w:val="en-US" w:eastAsia="zh-CN" w:bidi="ar-SA"/>
        </w:rPr>
        <w:t>DOI:XXXXXX</w:t>
      </w:r>
      <w:proofErr w:type="gramEnd"/>
      <w:r w:rsidRPr="0038225E">
        <w:rPr>
          <w:spacing w:val="2"/>
          <w:kern w:val="2"/>
          <w:sz w:val="18"/>
          <w:lang w:val="en-US" w:eastAsia="zh-CN" w:bidi="ar-SA"/>
        </w:rPr>
        <w:t xml:space="preserve"> </w:t>
      </w:r>
    </w:p>
    <w:p w:rsidR="00AA47EC" w:rsidRPr="0038225E" w:rsidRDefault="00AA47EC" w:rsidP="0067431F">
      <w:pPr>
        <w:widowControl w:val="0"/>
        <w:adjustRightInd w:val="0"/>
        <w:snapToGrid w:val="0"/>
        <w:jc w:val="both"/>
        <w:rPr>
          <w:b/>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Example:1</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Issue</w:t>
      </w:r>
      <w:r w:rsidR="006668B4">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hyperlink r:id="rId26" w:history="1">
        <w:r w:rsidRPr="0038225E">
          <w:rPr>
            <w:spacing w:val="2"/>
            <w:kern w:val="2"/>
            <w:sz w:val="18"/>
            <w:lang w:val="en-US" w:eastAsia="zh-CN" w:bidi="ar-SA"/>
          </w:rPr>
          <w:t>http://dx.doi.org/xx.xxx/yyyyy</w:t>
        </w:r>
      </w:hyperlink>
      <w:r w:rsidR="0067431F" w:rsidRPr="0038225E">
        <w:rPr>
          <w:spacing w:val="2"/>
          <w:kern w:val="2"/>
          <w:sz w:val="18"/>
          <w:lang w:val="en-US" w:eastAsia="zh-CN" w:bidi="ar-SA"/>
        </w:rPr>
        <w:t xml:space="preserve">  </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ind w:firstLineChars="100" w:firstLine="182"/>
        <w:jc w:val="both"/>
        <w:rPr>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Example:2</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No</w:t>
      </w:r>
      <w:r w:rsidR="006668B4">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jc w:val="both"/>
        <w:rPr>
          <w:spacing w:val="2"/>
          <w:kern w:val="2"/>
          <w:sz w:val="18"/>
          <w:lang w:val="en-US" w:eastAsia="zh-CN" w:bidi="ar-SA"/>
        </w:rPr>
      </w:pPr>
    </w:p>
    <w:p w:rsidR="006728B6" w:rsidRPr="0038225E" w:rsidRDefault="006728B6" w:rsidP="006728B6">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w:t>
      </w:r>
    </w:p>
    <w:p w:rsidR="006728B6" w:rsidRPr="0038225E" w:rsidRDefault="006728B6" w:rsidP="006728B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His Published Book,”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edition, Publisher Name, Country, pp. xx-xx, Year. ISBN: XXXXXXXXXXXXX</w:t>
      </w:r>
    </w:p>
    <w:p w:rsidR="00AA47EC" w:rsidRPr="0038225E" w:rsidRDefault="00AA47EC" w:rsidP="006728B6">
      <w:pPr>
        <w:widowControl w:val="0"/>
        <w:adjustRightInd w:val="0"/>
        <w:snapToGrid w:val="0"/>
        <w:jc w:val="both"/>
        <w:rPr>
          <w:b/>
          <w:spacing w:val="2"/>
          <w:kern w:val="2"/>
          <w:sz w:val="18"/>
          <w:lang w:val="en-US" w:eastAsia="zh-CN" w:bidi="ar-SA"/>
        </w:rPr>
      </w:pPr>
    </w:p>
    <w:p w:rsidR="009139F2" w:rsidRPr="0038225E" w:rsidRDefault="009139F2" w:rsidP="006728B6">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“Advances in Cloud Ocean,”</w:t>
      </w:r>
      <w:r w:rsidRPr="0038225E">
        <w:rPr>
          <w:i/>
          <w:spacing w:val="2"/>
          <w:kern w:val="2"/>
          <w:sz w:val="18"/>
          <w:lang w:val="en-US" w:eastAsia="zh-CN" w:bidi="ar-SA"/>
        </w:rPr>
        <w:t xml:space="preserve"> First Edition, </w:t>
      </w:r>
      <w:r w:rsidRPr="0038225E">
        <w:rPr>
          <w:spacing w:val="2"/>
          <w:kern w:val="2"/>
          <w:sz w:val="18"/>
          <w:lang w:val="en-US" w:eastAsia="zh-CN" w:bidi="ar-SA"/>
        </w:rPr>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w:t>
      </w:r>
    </w:p>
    <w:p w:rsidR="006728B6" w:rsidRPr="0038225E" w:rsidRDefault="006728B6" w:rsidP="006728B6">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 Chapter</w:t>
      </w:r>
    </w:p>
    <w:p w:rsidR="00D17EA0" w:rsidRPr="0038225E" w:rsidRDefault="00D17EA0"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chapter in the book,” &lt;Title of His Published Book&gt;,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w:t>
      </w:r>
      <w:r w:rsidR="00C64CA8" w:rsidRPr="0038225E">
        <w:rPr>
          <w:spacing w:val="2"/>
          <w:kern w:val="2"/>
          <w:sz w:val="18"/>
          <w:lang w:val="en-US" w:eastAsia="zh-CN" w:bidi="ar-SA"/>
        </w:rPr>
        <w:t>ition,</w:t>
      </w:r>
      <w:r w:rsidRPr="0038225E">
        <w:rPr>
          <w:spacing w:val="2"/>
          <w:kern w:val="2"/>
          <w:sz w:val="18"/>
          <w:lang w:val="en-US" w:eastAsia="zh-CN" w:bidi="ar-SA"/>
        </w:rPr>
        <w:t xml:space="preserve"> Publisher Name, Country, pp. xx-xx, Year.</w:t>
      </w:r>
      <w:r w:rsidR="006728B6" w:rsidRPr="0038225E">
        <w:rPr>
          <w:spacing w:val="2"/>
          <w:kern w:val="2"/>
          <w:sz w:val="18"/>
          <w:lang w:val="en-US" w:eastAsia="zh-CN" w:bidi="ar-SA"/>
        </w:rPr>
        <w:t xml:space="preserve"> ISBN: XXXXXXXXXXXXX</w:t>
      </w:r>
    </w:p>
    <w:p w:rsidR="00D17EA0" w:rsidRPr="0038225E" w:rsidRDefault="00D17EA0" w:rsidP="0067431F">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 Proposed New Approach for </w:t>
      </w:r>
      <w:proofErr w:type="gramStart"/>
      <w:r w:rsidRPr="0038225E">
        <w:rPr>
          <w:spacing w:val="2"/>
          <w:kern w:val="2"/>
          <w:sz w:val="18"/>
          <w:lang w:val="en-US" w:eastAsia="zh-CN" w:bidi="ar-SA"/>
        </w:rPr>
        <w:t xml:space="preserve">Cloud </w:t>
      </w:r>
      <w:r w:rsidR="006728B6" w:rsidRPr="0038225E">
        <w:rPr>
          <w:spacing w:val="2"/>
          <w:kern w:val="2"/>
          <w:sz w:val="18"/>
          <w:lang w:val="en-US" w:eastAsia="zh-CN" w:bidi="ar-SA"/>
        </w:rPr>
        <w:t xml:space="preserve"> </w:t>
      </w:r>
      <w:r w:rsidRPr="0038225E">
        <w:rPr>
          <w:spacing w:val="2"/>
          <w:kern w:val="2"/>
          <w:sz w:val="18"/>
          <w:lang w:val="en-US" w:eastAsia="zh-CN" w:bidi="ar-SA"/>
        </w:rPr>
        <w:t>Environment</w:t>
      </w:r>
      <w:proofErr w:type="gramEnd"/>
      <w:r w:rsidRPr="0038225E">
        <w:rPr>
          <w:spacing w:val="2"/>
          <w:kern w:val="2"/>
          <w:sz w:val="18"/>
          <w:lang w:val="en-US" w:eastAsia="zh-CN" w:bidi="ar-SA"/>
        </w:rPr>
        <w:t xml:space="preserve"> using Cryptic rules,”</w:t>
      </w:r>
      <w:r w:rsidR="00C64CA8" w:rsidRPr="0038225E">
        <w:rPr>
          <w:spacing w:val="2"/>
          <w:kern w:val="2"/>
          <w:sz w:val="18"/>
          <w:lang w:val="en-US" w:eastAsia="zh-CN" w:bidi="ar-SA"/>
        </w:rPr>
        <w:t xml:space="preserve"> </w:t>
      </w:r>
      <w:r w:rsidR="00C64CA8" w:rsidRPr="0038225E">
        <w:rPr>
          <w:i/>
          <w:spacing w:val="2"/>
          <w:kern w:val="2"/>
          <w:sz w:val="18"/>
          <w:lang w:val="en-US" w:eastAsia="zh-CN" w:bidi="ar-SA"/>
        </w:rPr>
        <w:t>Advances in Cloud Ocean-First Edition,</w:t>
      </w:r>
      <w:r w:rsidRPr="0038225E">
        <w:rPr>
          <w:i/>
          <w:spacing w:val="2"/>
          <w:kern w:val="2"/>
          <w:sz w:val="18"/>
          <w:lang w:val="en-US" w:eastAsia="zh-CN" w:bidi="ar-SA"/>
        </w:rPr>
        <w:t xml:space="preserve"> </w:t>
      </w:r>
      <w:r w:rsidRPr="0038225E">
        <w:rPr>
          <w:spacing w:val="2"/>
          <w:kern w:val="2"/>
          <w:sz w:val="18"/>
          <w:lang w:val="en-US" w:eastAsia="zh-CN" w:bidi="ar-SA"/>
        </w:rPr>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Conference Paper</w:t>
      </w:r>
    </w:p>
    <w:p w:rsidR="00594C3F" w:rsidRPr="0038225E" w:rsidRDefault="00594C3F"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xml:space="preserve">, &lt;conference Title&gt;, &lt;Publisher Name&gt;, &lt;Publisher location &gt;, pp.&lt;page no&gt;, &lt;Year&gt;. </w:t>
      </w:r>
    </w:p>
    <w:p w:rsidR="00594C3F" w:rsidRPr="0038225E" w:rsidRDefault="00594C3F" w:rsidP="0067431F">
      <w:pPr>
        <w:widowControl w:val="0"/>
        <w:adjustRightInd w:val="0"/>
        <w:snapToGrid w:val="0"/>
        <w:jc w:val="both"/>
        <w:rPr>
          <w:b/>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S.L. Mewada, “A Proposed New Approach for Cloud Environment using Cryptic Techniques,” </w:t>
      </w:r>
      <w:r w:rsidRPr="0038225E">
        <w:rPr>
          <w:i/>
          <w:spacing w:val="2"/>
          <w:kern w:val="2"/>
          <w:sz w:val="18"/>
          <w:lang w:val="en-US" w:eastAsia="zh-CN" w:bidi="ar-SA"/>
        </w:rPr>
        <w:t xml:space="preserve">In the Proceedings of the 2016 International Conference </w:t>
      </w:r>
      <w:proofErr w:type="gramStart"/>
      <w:r w:rsidRPr="0038225E">
        <w:rPr>
          <w:i/>
          <w:spacing w:val="2"/>
          <w:kern w:val="2"/>
          <w:sz w:val="18"/>
          <w:lang w:val="en-US" w:eastAsia="zh-CN" w:bidi="ar-SA"/>
        </w:rPr>
        <w:t>on  Physical</w:t>
      </w:r>
      <w:proofErr w:type="gramEnd"/>
      <w:r w:rsidRPr="0038225E">
        <w:rPr>
          <w:i/>
          <w:spacing w:val="2"/>
          <w:kern w:val="2"/>
          <w:sz w:val="18"/>
          <w:lang w:val="en-US" w:eastAsia="zh-CN" w:bidi="ar-SA"/>
        </w:rPr>
        <w:t xml:space="preserve"> Sciences</w:t>
      </w:r>
      <w:r w:rsidRPr="0038225E">
        <w:rPr>
          <w:spacing w:val="2"/>
          <w:kern w:val="2"/>
          <w:sz w:val="18"/>
          <w:lang w:val="en-US" w:eastAsia="zh-CN" w:bidi="ar-SA"/>
        </w:rPr>
        <w:t xml:space="preserve">, </w:t>
      </w:r>
      <w:r w:rsidR="00594C3F" w:rsidRPr="0038225E">
        <w:rPr>
          <w:spacing w:val="2"/>
          <w:kern w:val="2"/>
          <w:sz w:val="18"/>
          <w:lang w:val="en-US" w:eastAsia="zh-CN" w:bidi="ar-SA"/>
        </w:rPr>
        <w:t xml:space="preserve">ISROSET, </w:t>
      </w:r>
      <w:r w:rsidRPr="0038225E">
        <w:rPr>
          <w:spacing w:val="2"/>
          <w:kern w:val="2"/>
          <w:sz w:val="18"/>
          <w:lang w:val="en-US" w:eastAsia="zh-CN" w:bidi="ar-SA"/>
        </w:rPr>
        <w:t>India, pp.</w:t>
      </w:r>
      <w:r w:rsidRPr="006668B4">
        <w:rPr>
          <w:b/>
          <w:bCs/>
          <w:spacing w:val="2"/>
          <w:kern w:val="2"/>
          <w:sz w:val="18"/>
          <w:lang w:val="en-US" w:eastAsia="zh-CN" w:bidi="ar-SA"/>
        </w:rPr>
        <w:t>542-545</w:t>
      </w:r>
      <w:r w:rsidRPr="0038225E">
        <w:rPr>
          <w:spacing w:val="2"/>
          <w:kern w:val="2"/>
          <w:sz w:val="18"/>
          <w:lang w:val="en-US" w:eastAsia="zh-CN" w:bidi="ar-SA"/>
        </w:rPr>
        <w:t xml:space="preserve">, </w:t>
      </w:r>
      <w:r w:rsidRPr="006668B4">
        <w:rPr>
          <w:b/>
          <w:bCs/>
          <w:spacing w:val="2"/>
          <w:kern w:val="2"/>
          <w:sz w:val="18"/>
          <w:lang w:val="en-US" w:eastAsia="zh-CN" w:bidi="ar-SA"/>
        </w:rPr>
        <w:t>2016.</w:t>
      </w:r>
    </w:p>
    <w:p w:rsidR="00DE4530" w:rsidRPr="0038225E" w:rsidRDefault="00DE4530" w:rsidP="0067431F">
      <w:pPr>
        <w:widowControl w:val="0"/>
        <w:adjustRightInd w:val="0"/>
        <w:snapToGrid w:val="0"/>
        <w:jc w:val="both"/>
        <w:rPr>
          <w:spacing w:val="2"/>
          <w:kern w:val="2"/>
          <w:sz w:val="18"/>
          <w:lang w:val="en-US" w:eastAsia="zh-CN" w:bidi="ar-SA"/>
        </w:rPr>
      </w:pPr>
    </w:p>
    <w:p w:rsidR="00DE4530" w:rsidRPr="0038225E" w:rsidRDefault="00DE4530" w:rsidP="00DE4530">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Patents</w:t>
      </w:r>
    </w:p>
    <w:p w:rsidR="00DE4530" w:rsidRPr="0038225E" w:rsidRDefault="00DE4530" w:rsidP="00DE4530">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patent,” U.S. Patent x xxx </w:t>
      </w:r>
      <w:proofErr w:type="spellStart"/>
      <w:r w:rsidRPr="0038225E">
        <w:rPr>
          <w:spacing w:val="2"/>
          <w:kern w:val="2"/>
          <w:sz w:val="18"/>
          <w:lang w:val="en-US" w:eastAsia="zh-CN" w:bidi="ar-SA"/>
        </w:rPr>
        <w:t>xxx</w:t>
      </w:r>
      <w:proofErr w:type="spellEnd"/>
      <w:r w:rsidRPr="0038225E">
        <w:rPr>
          <w:spacing w:val="2"/>
          <w:kern w:val="2"/>
          <w:sz w:val="18"/>
          <w:lang w:val="en-US" w:eastAsia="zh-CN" w:bidi="ar-SA"/>
        </w:rPr>
        <w:t xml:space="preserve">, Abbrev. Month, </w:t>
      </w:r>
      <w:proofErr w:type="gramStart"/>
      <w:r w:rsidRPr="0038225E">
        <w:rPr>
          <w:spacing w:val="2"/>
          <w:kern w:val="2"/>
          <w:sz w:val="18"/>
          <w:lang w:val="en-US" w:eastAsia="zh-CN" w:bidi="ar-SA"/>
        </w:rPr>
        <w:t>day,  year</w:t>
      </w:r>
      <w:proofErr w:type="gramEnd"/>
      <w:r w:rsidRPr="0038225E">
        <w:rPr>
          <w:spacing w:val="2"/>
          <w:kern w:val="2"/>
          <w:sz w:val="18"/>
          <w:lang w:val="en-US" w:eastAsia="zh-CN" w:bidi="ar-SA"/>
        </w:rPr>
        <w:t>.</w:t>
      </w:r>
    </w:p>
    <w:p w:rsidR="00594C3F" w:rsidRPr="0038225E" w:rsidRDefault="00594C3F" w:rsidP="00DE4530">
      <w:pPr>
        <w:widowControl w:val="0"/>
        <w:adjustRightInd w:val="0"/>
        <w:snapToGrid w:val="0"/>
        <w:jc w:val="both"/>
        <w:rPr>
          <w:spacing w:val="2"/>
          <w:kern w:val="2"/>
          <w:sz w:val="18"/>
          <w:lang w:val="en-US" w:eastAsia="zh-CN" w:bidi="ar-SA"/>
        </w:rPr>
      </w:pPr>
    </w:p>
    <w:p w:rsidR="00DE4530" w:rsidRPr="0038225E" w:rsidRDefault="00DE4530" w:rsidP="00DE4530">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w:t>
      </w:r>
      <w:r w:rsidR="00594C3F" w:rsidRPr="0038225E">
        <w:rPr>
          <w:spacing w:val="2"/>
          <w:kern w:val="2"/>
          <w:sz w:val="18"/>
          <w:lang w:val="en-US" w:eastAsia="zh-CN" w:bidi="ar-SA"/>
        </w:rPr>
        <w:t xml:space="preserve"> </w:t>
      </w:r>
      <w:r w:rsidRPr="0038225E">
        <w:rPr>
          <w:spacing w:val="2"/>
          <w:kern w:val="2"/>
          <w:sz w:val="18"/>
          <w:lang w:val="en-US" w:eastAsia="zh-CN" w:bidi="ar-SA"/>
        </w:rPr>
        <w:t xml:space="preserve">G. </w:t>
      </w:r>
      <w:proofErr w:type="spellStart"/>
      <w:r w:rsidRPr="0038225E">
        <w:rPr>
          <w:spacing w:val="2"/>
          <w:kern w:val="2"/>
          <w:sz w:val="18"/>
          <w:lang w:val="en-US" w:eastAsia="zh-CN" w:bidi="ar-SA"/>
        </w:rPr>
        <w:t>Brandli</w:t>
      </w:r>
      <w:proofErr w:type="spellEnd"/>
      <w:r w:rsidRPr="0038225E">
        <w:rPr>
          <w:spacing w:val="2"/>
          <w:kern w:val="2"/>
          <w:sz w:val="18"/>
          <w:lang w:val="en-US" w:eastAsia="zh-CN" w:bidi="ar-SA"/>
        </w:rPr>
        <w:t xml:space="preserve"> and M. Dick, “Alternating current fed power supply,” </w:t>
      </w:r>
      <w:r w:rsidRPr="0038225E">
        <w:rPr>
          <w:i/>
          <w:spacing w:val="2"/>
          <w:kern w:val="2"/>
          <w:sz w:val="18"/>
          <w:lang w:val="en-US" w:eastAsia="zh-CN" w:bidi="ar-SA"/>
        </w:rPr>
        <w:t>U.S. Patent</w:t>
      </w:r>
      <w:r w:rsidRPr="0038225E">
        <w:rPr>
          <w:spacing w:val="2"/>
          <w:kern w:val="2"/>
          <w:sz w:val="18"/>
          <w:lang w:val="en-US" w:eastAsia="zh-CN" w:bidi="ar-SA"/>
        </w:rPr>
        <w:t xml:space="preserve"> </w:t>
      </w:r>
      <w:r w:rsidRPr="0038225E">
        <w:rPr>
          <w:b/>
          <w:spacing w:val="2"/>
          <w:kern w:val="2"/>
          <w:sz w:val="18"/>
          <w:lang w:val="en-US" w:eastAsia="zh-CN" w:bidi="ar-SA"/>
        </w:rPr>
        <w:t>4084 217</w:t>
      </w:r>
      <w:r w:rsidR="006B0252">
        <w:rPr>
          <w:spacing w:val="2"/>
          <w:kern w:val="2"/>
          <w:sz w:val="18"/>
          <w:lang w:val="en-US" w:eastAsia="zh-CN" w:bidi="ar-SA"/>
        </w:rPr>
        <w:t>, Nov.</w:t>
      </w:r>
      <w:r w:rsidRPr="006B0252">
        <w:rPr>
          <w:b/>
          <w:bCs/>
          <w:spacing w:val="2"/>
          <w:kern w:val="2"/>
          <w:sz w:val="18"/>
          <w:lang w:val="en-US" w:eastAsia="zh-CN" w:bidi="ar-SA"/>
        </w:rPr>
        <w:t>4</w:t>
      </w:r>
      <w:r w:rsidRPr="0038225E">
        <w:rPr>
          <w:spacing w:val="2"/>
          <w:kern w:val="2"/>
          <w:sz w:val="18"/>
          <w:lang w:val="en-US" w:eastAsia="zh-CN" w:bidi="ar-SA"/>
        </w:rPr>
        <w:t xml:space="preserve">, </w:t>
      </w:r>
      <w:r w:rsidRPr="0038225E">
        <w:rPr>
          <w:b/>
          <w:spacing w:val="2"/>
          <w:kern w:val="2"/>
          <w:sz w:val="18"/>
          <w:lang w:val="en-US" w:eastAsia="zh-CN" w:bidi="ar-SA"/>
        </w:rPr>
        <w:t>2022</w:t>
      </w:r>
      <w:r w:rsidRPr="0038225E">
        <w:rPr>
          <w:spacing w:val="2"/>
          <w:kern w:val="2"/>
          <w:sz w:val="18"/>
          <w:lang w:val="en-US" w:eastAsia="zh-CN" w:bidi="ar-SA"/>
        </w:rPr>
        <w:t>.</w:t>
      </w:r>
    </w:p>
    <w:p w:rsidR="00DE4530" w:rsidRPr="0038225E" w:rsidRDefault="00DE4530" w:rsidP="0067431F">
      <w:pPr>
        <w:widowControl w:val="0"/>
        <w:adjustRightInd w:val="0"/>
        <w:snapToGrid w:val="0"/>
        <w:jc w:val="both"/>
        <w:rPr>
          <w:spacing w:val="2"/>
          <w:kern w:val="2"/>
          <w:sz w:val="18"/>
          <w:lang w:val="en-US" w:eastAsia="zh-CN" w:bidi="ar-SA"/>
        </w:rPr>
      </w:pPr>
    </w:p>
    <w:p w:rsidR="00E319C2" w:rsidRPr="0038225E" w:rsidRDefault="00E319C2" w:rsidP="00E319C2">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T</w:t>
      </w:r>
      <w:r w:rsidR="009139F2" w:rsidRPr="0038225E">
        <w:rPr>
          <w:b/>
          <w:color w:val="002060"/>
          <w:spacing w:val="2"/>
          <w:kern w:val="2"/>
          <w:sz w:val="18"/>
          <w:highlight w:val="yellow"/>
          <w:lang w:val="en-US" w:eastAsia="zh-CN" w:bidi="ar-SA"/>
        </w:rPr>
        <w:t xml:space="preserve">hesis of </w:t>
      </w:r>
      <w:r w:rsidRPr="0038225E">
        <w:rPr>
          <w:b/>
          <w:color w:val="002060"/>
          <w:spacing w:val="2"/>
          <w:kern w:val="2"/>
          <w:sz w:val="18"/>
          <w:highlight w:val="yellow"/>
          <w:lang w:val="en-US" w:eastAsia="zh-CN" w:bidi="ar-SA"/>
        </w:rPr>
        <w:t>M.S</w:t>
      </w:r>
      <w:r w:rsidR="009139F2" w:rsidRPr="0038225E">
        <w:rPr>
          <w:b/>
          <w:color w:val="002060"/>
          <w:spacing w:val="2"/>
          <w:kern w:val="2"/>
          <w:sz w:val="18"/>
          <w:highlight w:val="yellow"/>
          <w:lang w:val="en-US" w:eastAsia="zh-CN" w:bidi="ar-SA"/>
        </w:rPr>
        <w:t>./</w:t>
      </w:r>
      <w:r w:rsidRPr="0038225E">
        <w:rPr>
          <w:b/>
          <w:color w:val="002060"/>
          <w:spacing w:val="2"/>
          <w:kern w:val="2"/>
          <w:sz w:val="18"/>
          <w:highlight w:val="yellow"/>
          <w:lang w:val="en-US" w:eastAsia="zh-CN" w:bidi="ar-SA"/>
        </w:rPr>
        <w:t xml:space="preserve">Ph.D. </w:t>
      </w:r>
    </w:p>
    <w:p w:rsidR="00E319C2" w:rsidRPr="0038225E" w:rsidRDefault="00E319C2"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M.S./Ph.D. dissertation,” Ph.D. dissertation, Abbrev. Dept., Abbrev. Univ., City of Univ., Abbrev. State, year. </w:t>
      </w:r>
    </w:p>
    <w:p w:rsidR="009535B6" w:rsidRDefault="009535B6" w:rsidP="0067431F">
      <w:pPr>
        <w:widowControl w:val="0"/>
        <w:adjustRightInd w:val="0"/>
        <w:snapToGrid w:val="0"/>
        <w:jc w:val="both"/>
        <w:rPr>
          <w:b/>
          <w:spacing w:val="2"/>
          <w:kern w:val="2"/>
          <w:sz w:val="18"/>
          <w:lang w:val="en-US" w:eastAsia="zh-CN" w:bidi="ar-SA"/>
        </w:rPr>
      </w:pPr>
    </w:p>
    <w:p w:rsidR="00E319C2" w:rsidRPr="0038225E" w:rsidRDefault="00E319C2"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w:t>
      </w:r>
      <w:proofErr w:type="spellStart"/>
      <w:r w:rsidRPr="0038225E">
        <w:rPr>
          <w:spacing w:val="2"/>
          <w:kern w:val="2"/>
          <w:sz w:val="18"/>
          <w:lang w:val="en-US" w:eastAsia="zh-CN" w:bidi="ar-SA"/>
        </w:rPr>
        <w:t>Hee</w:t>
      </w:r>
      <w:proofErr w:type="spellEnd"/>
      <w:r w:rsidRPr="0038225E">
        <w:rPr>
          <w:spacing w:val="2"/>
          <w:kern w:val="2"/>
          <w:sz w:val="18"/>
          <w:lang w:val="en-US" w:eastAsia="zh-CN" w:bidi="ar-SA"/>
        </w:rPr>
        <w:t xml:space="preserve"> Williams, “A Proposed New Approach for Cloud </w:t>
      </w:r>
      <w:r w:rsidRPr="0038225E">
        <w:rPr>
          <w:spacing w:val="2"/>
          <w:kern w:val="2"/>
          <w:sz w:val="18"/>
          <w:lang w:val="en-US" w:eastAsia="zh-CN" w:bidi="ar-SA"/>
        </w:rPr>
        <w:t xml:space="preserve">Environment using Cryptic Techniques,” Ph.D. Thesis, Dept. Science, Harvard Univ., Cambridge, USA, </w:t>
      </w:r>
      <w:r w:rsidRPr="006B0252">
        <w:rPr>
          <w:b/>
          <w:bCs/>
          <w:spacing w:val="2"/>
          <w:kern w:val="2"/>
          <w:sz w:val="18"/>
          <w:lang w:val="en-US" w:eastAsia="zh-CN" w:bidi="ar-SA"/>
        </w:rPr>
        <w:t>2022.</w:t>
      </w:r>
    </w:p>
    <w:p w:rsidR="009535B6" w:rsidRPr="0038225E" w:rsidRDefault="009535B6" w:rsidP="0067431F">
      <w:pPr>
        <w:widowControl w:val="0"/>
        <w:adjustRightInd w:val="0"/>
        <w:snapToGrid w:val="0"/>
        <w:ind w:firstLineChars="100" w:firstLine="182"/>
        <w:jc w:val="both"/>
        <w:rPr>
          <w:spacing w:val="2"/>
          <w:kern w:val="2"/>
          <w:sz w:val="18"/>
          <w:lang w:val="en-US" w:eastAsia="zh-CN" w:bidi="ar-SA"/>
        </w:rPr>
      </w:pPr>
    </w:p>
    <w:p w:rsidR="003B07E0" w:rsidRPr="0038225E" w:rsidRDefault="003B07E0" w:rsidP="0067431F">
      <w:pPr>
        <w:widowControl w:val="0"/>
        <w:adjustRightInd w:val="0"/>
        <w:snapToGrid w:val="0"/>
        <w:jc w:val="both"/>
        <w:rPr>
          <w:color w:val="FF0000"/>
          <w:spacing w:val="2"/>
          <w:kern w:val="2"/>
          <w:sz w:val="18"/>
          <w:lang w:val="en-US" w:eastAsia="zh-CN" w:bidi="ar-SA"/>
        </w:rPr>
      </w:pPr>
      <w:r w:rsidRPr="0038225E">
        <w:rPr>
          <w:color w:val="FF0000"/>
          <w:spacing w:val="2"/>
          <w:kern w:val="2"/>
          <w:sz w:val="18"/>
          <w:lang w:val="en-US" w:eastAsia="zh-CN" w:bidi="ar-SA"/>
        </w:rPr>
        <w:t>Invalid (website URL) references are removed or replaced by journal references.</w:t>
      </w:r>
    </w:p>
    <w:p w:rsidR="003B07E0" w:rsidRDefault="003B07E0" w:rsidP="003B07E0">
      <w:pPr>
        <w:widowControl w:val="0"/>
        <w:adjustRightInd w:val="0"/>
        <w:snapToGrid w:val="0"/>
        <w:jc w:val="both"/>
        <w:rPr>
          <w:rFonts w:ascii="Helvetica" w:hAnsi="Helvetica"/>
          <w:color w:val="333333"/>
          <w:kern w:val="2"/>
          <w:sz w:val="18"/>
          <w:szCs w:val="18"/>
          <w:shd w:val="clear" w:color="auto" w:fill="FFFFFF"/>
          <w:lang w:val="en-US" w:eastAsia="zh-CN" w:bidi="ar-SA"/>
        </w:rPr>
      </w:pPr>
    </w:p>
    <w:p w:rsidR="00DA347C" w:rsidRPr="00B125DD" w:rsidRDefault="00DA347C" w:rsidP="00DA347C">
      <w:pPr>
        <w:widowControl w:val="0"/>
        <w:adjustRightInd w:val="0"/>
        <w:snapToGrid w:val="0"/>
        <w:jc w:val="both"/>
        <w:rPr>
          <w:color w:val="FF0000"/>
          <w:spacing w:val="2"/>
          <w:kern w:val="2"/>
          <w:sz w:val="18"/>
          <w:lang w:val="en-US" w:eastAsia="zh-CN" w:bidi="ar-SA"/>
        </w:rPr>
      </w:pPr>
      <w:r w:rsidRPr="00F14652">
        <w:rPr>
          <w:b/>
          <w:sz w:val="24"/>
          <w:szCs w:val="24"/>
        </w:rPr>
        <w:t>References</w:t>
      </w:r>
      <w:r>
        <w:rPr>
          <w:b/>
          <w:sz w:val="24"/>
          <w:szCs w:val="24"/>
        </w:rPr>
        <w:t xml:space="preserve"> </w:t>
      </w:r>
      <w:r w:rsidRPr="00B125DD">
        <w:rPr>
          <w:color w:val="FF0000"/>
          <w:spacing w:val="2"/>
          <w:kern w:val="2"/>
          <w:sz w:val="18"/>
          <w:lang w:val="en-US" w:eastAsia="zh-CN" w:bidi="ar-SA"/>
        </w:rPr>
        <w:t xml:space="preserve">Min.10 references must </w:t>
      </w:r>
      <w:r w:rsidR="00B125DD" w:rsidRPr="00B125DD">
        <w:rPr>
          <w:color w:val="FF0000"/>
          <w:spacing w:val="2"/>
          <w:kern w:val="2"/>
          <w:sz w:val="18"/>
          <w:lang w:val="en-US" w:eastAsia="zh-CN" w:bidi="ar-SA"/>
        </w:rPr>
        <w:t>require</w:t>
      </w:r>
      <w:r w:rsidR="00B125DD">
        <w:rPr>
          <w:color w:val="FF0000"/>
          <w:spacing w:val="2"/>
          <w:kern w:val="2"/>
          <w:sz w:val="18"/>
          <w:lang w:val="en-US" w:eastAsia="zh-CN" w:bidi="ar-SA"/>
        </w:rPr>
        <w:t xml:space="preserve"> </w:t>
      </w:r>
      <w:r w:rsidR="00B125DD" w:rsidRPr="00B125DD">
        <w:rPr>
          <w:color w:val="FF0000"/>
          <w:spacing w:val="2"/>
          <w:kern w:val="2"/>
          <w:sz w:val="18"/>
          <w:lang w:val="en-US" w:eastAsia="zh-CN" w:bidi="ar-SA"/>
        </w:rPr>
        <w:t>(Given below references are just example)</w:t>
      </w:r>
    </w:p>
    <w:p w:rsidR="00DA347C" w:rsidRPr="0038225E" w:rsidRDefault="00DA347C" w:rsidP="00DA347C">
      <w:pPr>
        <w:widowControl w:val="0"/>
        <w:adjustRightInd w:val="0"/>
        <w:snapToGrid w:val="0"/>
        <w:jc w:val="both"/>
        <w:rPr>
          <w:rFonts w:ascii="Helvetica" w:hAnsi="Helvetica"/>
          <w:color w:val="333333"/>
          <w:kern w:val="2"/>
          <w:sz w:val="18"/>
          <w:szCs w:val="18"/>
          <w:shd w:val="clear" w:color="auto" w:fill="FFFFFF"/>
          <w:lang w:val="en-US" w:eastAsia="zh-CN" w:bidi="ar-SA"/>
        </w:rPr>
      </w:pP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 </w:t>
      </w:r>
      <w:proofErr w:type="spellStart"/>
      <w:r w:rsidRPr="005273CB">
        <w:rPr>
          <w:spacing w:val="2"/>
          <w:kern w:val="2"/>
          <w:sz w:val="17"/>
          <w:szCs w:val="17"/>
          <w:lang w:val="en-US" w:eastAsia="zh-CN" w:bidi="ar-SA"/>
        </w:rPr>
        <w:t>Willium</w:t>
      </w:r>
      <w:proofErr w:type="spellEnd"/>
      <w:r w:rsidRPr="005273CB">
        <w:rPr>
          <w:spacing w:val="2"/>
          <w:kern w:val="2"/>
          <w:sz w:val="17"/>
          <w:szCs w:val="17"/>
          <w:lang w:val="en-US" w:eastAsia="zh-CN" w:bidi="ar-SA"/>
        </w:rPr>
        <w:t>, “</w:t>
      </w:r>
      <w:r>
        <w:rPr>
          <w:spacing w:val="2"/>
          <w:kern w:val="2"/>
          <w:sz w:val="17"/>
          <w:szCs w:val="17"/>
          <w:lang w:val="en-US" w:eastAsia="zh-CN" w:bidi="ar-SA"/>
        </w:rPr>
        <w:t>Computer</w:t>
      </w:r>
      <w:r w:rsidRPr="005273CB">
        <w:rPr>
          <w:spacing w:val="2"/>
          <w:kern w:val="2"/>
          <w:sz w:val="17"/>
          <w:szCs w:val="17"/>
          <w:lang w:val="en-US" w:eastAsia="zh-CN" w:bidi="ar-SA"/>
        </w:rPr>
        <w:t xml:space="preserve"> Sciences,” </w:t>
      </w:r>
      <w:r w:rsidRPr="005273CB">
        <w:rPr>
          <w:i/>
          <w:spacing w:val="2"/>
          <w:kern w:val="2"/>
          <w:sz w:val="17"/>
          <w:szCs w:val="17"/>
          <w:lang w:val="en-US" w:eastAsia="zh-CN" w:bidi="ar-SA"/>
        </w:rPr>
        <w:t>International Journal of Scientific Research in Computer Science and Engineering</w:t>
      </w:r>
      <w:r w:rsidRPr="005273CB">
        <w:rPr>
          <w:spacing w:val="2"/>
          <w:kern w:val="2"/>
          <w:sz w:val="17"/>
          <w:szCs w:val="17"/>
          <w:lang w:val="en-US" w:eastAsia="zh-CN" w:bidi="ar-SA"/>
        </w:rPr>
        <w:t>, Vol.</w:t>
      </w:r>
      <w:r w:rsidRPr="005273CB">
        <w:rPr>
          <w:b/>
          <w:spacing w:val="2"/>
          <w:kern w:val="2"/>
          <w:sz w:val="17"/>
          <w:szCs w:val="17"/>
          <w:lang w:val="en-US" w:eastAsia="zh-CN" w:bidi="ar-SA"/>
        </w:rPr>
        <w:t>31</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4</w:t>
      </w:r>
      <w:r w:rsidRPr="005273CB">
        <w:rPr>
          <w:spacing w:val="2"/>
          <w:kern w:val="2"/>
          <w:sz w:val="17"/>
          <w:szCs w:val="17"/>
          <w:lang w:val="en-US" w:eastAsia="zh-CN" w:bidi="ar-SA"/>
        </w:rPr>
        <w:t>, pp.</w:t>
      </w:r>
      <w:r w:rsidRPr="005273CB">
        <w:rPr>
          <w:b/>
          <w:spacing w:val="2"/>
          <w:kern w:val="2"/>
          <w:sz w:val="17"/>
          <w:szCs w:val="17"/>
          <w:lang w:val="en-US" w:eastAsia="zh-CN" w:bidi="ar-SA"/>
        </w:rPr>
        <w:t>123-141</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2012</w:t>
      </w:r>
      <w:r w:rsidRPr="005273CB">
        <w:rPr>
          <w:spacing w:val="2"/>
          <w:kern w:val="2"/>
          <w:sz w:val="17"/>
          <w:szCs w:val="17"/>
          <w:lang w:val="en-US" w:eastAsia="zh-CN" w:bidi="ar-SA"/>
        </w:rPr>
        <w:t xml:space="preserve">. </w:t>
      </w:r>
      <w:hyperlink r:id="rId27" w:history="1">
        <w:r w:rsidRPr="005273CB">
          <w:rPr>
            <w:color w:val="0070C0"/>
            <w:spacing w:val="2"/>
            <w:kern w:val="2"/>
            <w:sz w:val="17"/>
            <w:szCs w:val="17"/>
            <w:lang w:val="en-US" w:eastAsia="zh-CN" w:bidi="ar-SA"/>
          </w:rPr>
          <w:t>http://dx.doi.org/xx.xxx/yyyyy</w:t>
        </w:r>
      </w:hyperlink>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R. Solanki, “Principle of Data Mining,” McGraw-Hill Publication, India, pp.</w:t>
      </w:r>
      <w:r w:rsidRPr="005273CB">
        <w:rPr>
          <w:b/>
          <w:spacing w:val="2"/>
          <w:kern w:val="2"/>
          <w:sz w:val="17"/>
          <w:szCs w:val="17"/>
          <w:lang w:val="en-US" w:eastAsia="zh-CN" w:bidi="ar-SA"/>
        </w:rPr>
        <w:t>386-398</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1998</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M. 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USA, pp.</w:t>
      </w:r>
      <w:r w:rsidRPr="005273CB">
        <w:rPr>
          <w:b/>
          <w:spacing w:val="2"/>
          <w:kern w:val="2"/>
          <w:sz w:val="17"/>
          <w:szCs w:val="17"/>
          <w:lang w:val="en-US" w:eastAsia="zh-CN" w:bidi="ar-SA"/>
        </w:rPr>
        <w:t>542-545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2001</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S.K. Sharma, “Performance Analysis of Reactive and Proactive Routing Protocols for Mobile Ad-hoc N/W,” </w:t>
      </w:r>
      <w:r w:rsidRPr="005273CB">
        <w:rPr>
          <w:i/>
          <w:spacing w:val="2"/>
          <w:kern w:val="2"/>
          <w:sz w:val="17"/>
          <w:szCs w:val="17"/>
          <w:lang w:val="en-US" w:eastAsia="zh-CN" w:bidi="ar-SA"/>
        </w:rPr>
        <w:t>World Academics Journal of Engineering Sciences</w:t>
      </w:r>
      <w:r w:rsidRPr="005273CB">
        <w:rPr>
          <w:spacing w:val="2"/>
          <w:kern w:val="2"/>
          <w:sz w:val="17"/>
          <w:szCs w:val="17"/>
          <w:lang w:val="en-US" w:eastAsia="zh-CN" w:bidi="ar-SA"/>
        </w:rPr>
        <w:t>, Vol.</w:t>
      </w:r>
      <w:r w:rsidRPr="005273CB">
        <w:rPr>
          <w:b/>
          <w:spacing w:val="2"/>
          <w:kern w:val="2"/>
          <w:sz w:val="17"/>
          <w:szCs w:val="17"/>
          <w:lang w:val="en-US" w:eastAsia="zh-CN" w:bidi="ar-SA"/>
        </w:rPr>
        <w:t>1</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5</w:t>
      </w:r>
      <w:r w:rsidRPr="005273CB">
        <w:rPr>
          <w:spacing w:val="2"/>
          <w:kern w:val="2"/>
          <w:sz w:val="17"/>
          <w:szCs w:val="17"/>
          <w:lang w:val="en-US" w:eastAsia="zh-CN" w:bidi="ar-SA"/>
        </w:rPr>
        <w:t>, pp.</w:t>
      </w:r>
      <w:r w:rsidRPr="005273CB">
        <w:rPr>
          <w:b/>
          <w:spacing w:val="2"/>
          <w:kern w:val="2"/>
          <w:sz w:val="17"/>
          <w:szCs w:val="17"/>
          <w:lang w:val="en-US" w:eastAsia="zh-CN" w:bidi="ar-SA"/>
        </w:rPr>
        <w:t>1-4</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2013</w:t>
      </w:r>
      <w:r w:rsidRPr="005273CB">
        <w:rPr>
          <w:spacing w:val="2"/>
          <w:kern w:val="2"/>
          <w:sz w:val="17"/>
          <w:szCs w:val="17"/>
          <w:lang w:val="en-US" w:eastAsia="zh-CN" w:bidi="ar-SA"/>
        </w:rPr>
        <w:t>.</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Mewada, “Exploration of Efficient Symmetric AES Algorithm,” </w:t>
      </w:r>
      <w:r w:rsidRPr="005273CB">
        <w:rPr>
          <w:i/>
          <w:spacing w:val="2"/>
          <w:kern w:val="2"/>
          <w:sz w:val="17"/>
          <w:szCs w:val="17"/>
          <w:lang w:val="en-US" w:eastAsia="zh-CN" w:bidi="ar-SA"/>
        </w:rPr>
        <w:t>Journal of Physics and Chemistry of Materials</w:t>
      </w:r>
      <w:r w:rsidRPr="005273CB">
        <w:rPr>
          <w:spacing w:val="2"/>
          <w:kern w:val="2"/>
          <w:sz w:val="17"/>
          <w:szCs w:val="17"/>
          <w:lang w:val="en-US" w:eastAsia="zh-CN" w:bidi="ar-SA"/>
        </w:rPr>
        <w:t>, Vol.</w:t>
      </w:r>
      <w:r w:rsidRPr="005273CB">
        <w:rPr>
          <w:b/>
          <w:spacing w:val="2"/>
          <w:kern w:val="2"/>
          <w:sz w:val="17"/>
          <w:szCs w:val="17"/>
          <w:lang w:val="en-US" w:eastAsia="zh-CN" w:bidi="ar-SA"/>
        </w:rPr>
        <w:t>4</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11</w:t>
      </w:r>
      <w:r w:rsidRPr="005273CB">
        <w:rPr>
          <w:spacing w:val="2"/>
          <w:kern w:val="2"/>
          <w:sz w:val="17"/>
          <w:szCs w:val="17"/>
          <w:lang w:val="en-US" w:eastAsia="zh-CN" w:bidi="ar-SA"/>
        </w:rPr>
        <w:t>, pp.</w:t>
      </w:r>
      <w:r w:rsidRPr="005273CB">
        <w:rPr>
          <w:b/>
          <w:spacing w:val="2"/>
          <w:kern w:val="2"/>
          <w:sz w:val="17"/>
          <w:szCs w:val="17"/>
          <w:lang w:val="en-US" w:eastAsia="zh-CN" w:bidi="ar-SA"/>
        </w:rPr>
        <w:t>111-117,</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2015</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A. </w:t>
      </w:r>
      <w:proofErr w:type="spellStart"/>
      <w:r w:rsidRPr="005273CB">
        <w:rPr>
          <w:spacing w:val="2"/>
          <w:kern w:val="2"/>
          <w:sz w:val="17"/>
          <w:szCs w:val="17"/>
          <w:lang w:val="en-US" w:eastAsia="zh-CN" w:bidi="ar-SA"/>
        </w:rPr>
        <w:t>Mardin</w:t>
      </w:r>
      <w:proofErr w:type="spellEnd"/>
      <w:r w:rsidRPr="005273CB">
        <w:rPr>
          <w:spacing w:val="2"/>
          <w:kern w:val="2"/>
          <w:sz w:val="17"/>
          <w:szCs w:val="17"/>
          <w:lang w:val="en-US" w:eastAsia="zh-CN" w:bidi="ar-SA"/>
        </w:rPr>
        <w:t xml:space="preserve">, T. Anwar, B. </w:t>
      </w:r>
      <w:proofErr w:type="spellStart"/>
      <w:r w:rsidRPr="005273CB">
        <w:rPr>
          <w:spacing w:val="2"/>
          <w:kern w:val="2"/>
          <w:sz w:val="17"/>
          <w:szCs w:val="17"/>
          <w:lang w:val="en-US" w:eastAsia="zh-CN" w:bidi="ar-SA"/>
        </w:rPr>
        <w:t>Anwer</w:t>
      </w:r>
      <w:proofErr w:type="spellEnd"/>
      <w:r w:rsidRPr="005273CB">
        <w:rPr>
          <w:spacing w:val="2"/>
          <w:kern w:val="2"/>
          <w:sz w:val="17"/>
          <w:szCs w:val="17"/>
          <w:lang w:val="en-US" w:eastAsia="zh-CN" w:bidi="ar-SA"/>
        </w:rPr>
        <w:t xml:space="preserve">, “Image Compression: Combination of Discrete Transformation and Matrix Reduction,” </w:t>
      </w:r>
      <w:r w:rsidRPr="005273CB">
        <w:rPr>
          <w:i/>
          <w:spacing w:val="2"/>
          <w:kern w:val="2"/>
          <w:sz w:val="17"/>
          <w:szCs w:val="17"/>
          <w:lang w:val="en-US" w:eastAsia="zh-CN" w:bidi="ar-SA"/>
        </w:rPr>
        <w:t>International Journal of Scientific Research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5</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1-6</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2017</w:t>
      </w:r>
      <w:r w:rsidRPr="005273CB">
        <w:rPr>
          <w:spacing w:val="2"/>
          <w:kern w:val="2"/>
          <w:sz w:val="17"/>
          <w:szCs w:val="17"/>
          <w:lang w:val="en-US" w:eastAsia="zh-CN" w:bidi="ar-SA"/>
        </w:rPr>
        <w:t>.</w:t>
      </w:r>
    </w:p>
    <w:p w:rsidR="00DA347C"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H.R. Singh, “Randomly Generated Algorithms and Dynamic Connections,” </w:t>
      </w:r>
      <w:r w:rsidRPr="005273CB">
        <w:rPr>
          <w:i/>
          <w:spacing w:val="2"/>
          <w:kern w:val="2"/>
          <w:sz w:val="17"/>
          <w:szCs w:val="17"/>
          <w:lang w:val="en-US" w:eastAsia="zh-CN" w:bidi="ar-SA"/>
        </w:rPr>
        <w:t>International Journal of Scientific Research in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2</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231-238</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2014</w:t>
      </w:r>
      <w:r w:rsidRPr="005273CB">
        <w:rPr>
          <w:spacing w:val="2"/>
          <w:kern w:val="2"/>
          <w:sz w:val="17"/>
          <w:szCs w:val="17"/>
          <w:lang w:val="en-US" w:eastAsia="zh-CN" w:bidi="ar-SA"/>
        </w:rPr>
        <w:t>.</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Pr>
          <w:spacing w:val="2"/>
          <w:kern w:val="2"/>
          <w:sz w:val="17"/>
          <w:szCs w:val="17"/>
          <w:lang w:val="en-US" w:eastAsia="zh-CN" w:bidi="ar-SA"/>
        </w:rPr>
        <w:t xml:space="preserve">M.M. </w:t>
      </w:r>
      <w:r w:rsidRPr="005273CB">
        <w:rPr>
          <w:spacing w:val="2"/>
          <w:kern w:val="2"/>
          <w:sz w:val="17"/>
          <w:szCs w:val="17"/>
          <w:lang w:val="en-US" w:eastAsia="zh-CN" w:bidi="ar-SA"/>
        </w:rPr>
        <w:t xml:space="preserve">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xml:space="preserve">, </w:t>
      </w:r>
      <w:r>
        <w:rPr>
          <w:spacing w:val="2"/>
          <w:kern w:val="2"/>
          <w:sz w:val="17"/>
          <w:szCs w:val="17"/>
          <w:lang w:val="en-US" w:eastAsia="zh-CN" w:bidi="ar-SA"/>
        </w:rPr>
        <w:t>India</w:t>
      </w:r>
      <w:r w:rsidRPr="005273CB">
        <w:rPr>
          <w:spacing w:val="2"/>
          <w:kern w:val="2"/>
          <w:sz w:val="17"/>
          <w:szCs w:val="17"/>
          <w:lang w:val="en-US" w:eastAsia="zh-CN" w:bidi="ar-SA"/>
        </w:rPr>
        <w:t>, pp.</w:t>
      </w:r>
      <w:r>
        <w:rPr>
          <w:b/>
          <w:spacing w:val="2"/>
          <w:kern w:val="2"/>
          <w:sz w:val="17"/>
          <w:szCs w:val="17"/>
          <w:lang w:val="en-US" w:eastAsia="zh-CN" w:bidi="ar-SA"/>
        </w:rPr>
        <w:t>3</w:t>
      </w:r>
      <w:r w:rsidRPr="005273CB">
        <w:rPr>
          <w:b/>
          <w:spacing w:val="2"/>
          <w:kern w:val="2"/>
          <w:sz w:val="17"/>
          <w:szCs w:val="17"/>
          <w:lang w:val="en-US" w:eastAsia="zh-CN" w:bidi="ar-SA"/>
        </w:rPr>
        <w:t>42-</w:t>
      </w:r>
      <w:r>
        <w:rPr>
          <w:b/>
          <w:spacing w:val="2"/>
          <w:kern w:val="2"/>
          <w:sz w:val="17"/>
          <w:szCs w:val="17"/>
          <w:lang w:val="en-US" w:eastAsia="zh-CN" w:bidi="ar-SA"/>
        </w:rPr>
        <w:t>3</w:t>
      </w:r>
      <w:r w:rsidRPr="005273CB">
        <w:rPr>
          <w:b/>
          <w:spacing w:val="2"/>
          <w:kern w:val="2"/>
          <w:sz w:val="17"/>
          <w:szCs w:val="17"/>
          <w:lang w:val="en-US" w:eastAsia="zh-CN" w:bidi="ar-SA"/>
        </w:rPr>
        <w:t>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w:t>
      </w:r>
      <w:r>
        <w:rPr>
          <w:b/>
          <w:spacing w:val="2"/>
          <w:kern w:val="2"/>
          <w:sz w:val="17"/>
          <w:szCs w:val="17"/>
          <w:lang w:val="en-US" w:eastAsia="zh-CN" w:bidi="ar-SA"/>
        </w:rPr>
        <w:t>2</w:t>
      </w:r>
      <w:r w:rsidRPr="005273CB">
        <w:rPr>
          <w:spacing w:val="2"/>
          <w:kern w:val="2"/>
          <w:sz w:val="17"/>
          <w:szCs w:val="17"/>
          <w:lang w:val="en-US" w:eastAsia="zh-CN" w:bidi="ar-SA"/>
        </w:rPr>
        <w:t xml:space="preserve">. </w:t>
      </w:r>
    </w:p>
    <w:p w:rsidR="00DA347C"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Mewada, “Exploration of Efficient </w:t>
      </w:r>
      <w:proofErr w:type="spellStart"/>
      <w:r w:rsidR="00850381">
        <w:rPr>
          <w:spacing w:val="2"/>
          <w:kern w:val="2"/>
          <w:sz w:val="17"/>
          <w:szCs w:val="17"/>
          <w:lang w:val="en-US" w:eastAsia="zh-CN" w:bidi="ar-SA"/>
        </w:rPr>
        <w:t>ZnO</w:t>
      </w:r>
      <w:proofErr w:type="spellEnd"/>
      <w:r w:rsidR="00850381">
        <w:rPr>
          <w:spacing w:val="2"/>
          <w:kern w:val="2"/>
          <w:sz w:val="17"/>
          <w:szCs w:val="17"/>
          <w:lang w:val="en-US" w:eastAsia="zh-CN" w:bidi="ar-SA"/>
        </w:rPr>
        <w:t xml:space="preserve"> Test</w:t>
      </w:r>
      <w:r w:rsidRPr="005273CB">
        <w:rPr>
          <w:spacing w:val="2"/>
          <w:kern w:val="2"/>
          <w:sz w:val="17"/>
          <w:szCs w:val="17"/>
          <w:lang w:val="en-US" w:eastAsia="zh-CN" w:bidi="ar-SA"/>
        </w:rPr>
        <w:t xml:space="preserve">,” </w:t>
      </w:r>
      <w:r w:rsidRPr="005273CB">
        <w:rPr>
          <w:i/>
          <w:spacing w:val="2"/>
          <w:kern w:val="2"/>
          <w:sz w:val="17"/>
          <w:szCs w:val="17"/>
          <w:lang w:val="en-US" w:eastAsia="zh-CN" w:bidi="ar-SA"/>
        </w:rPr>
        <w:t>Journal of Physics and Chemistry of Materials</w:t>
      </w:r>
      <w:r w:rsidRPr="005273CB">
        <w:rPr>
          <w:spacing w:val="2"/>
          <w:kern w:val="2"/>
          <w:sz w:val="17"/>
          <w:szCs w:val="17"/>
          <w:lang w:val="en-US" w:eastAsia="zh-CN" w:bidi="ar-SA"/>
        </w:rPr>
        <w:t>, Vol.</w:t>
      </w:r>
      <w:r>
        <w:rPr>
          <w:b/>
          <w:spacing w:val="2"/>
          <w:kern w:val="2"/>
          <w:sz w:val="17"/>
          <w:szCs w:val="17"/>
          <w:lang w:val="en-US" w:eastAsia="zh-CN" w:bidi="ar-SA"/>
        </w:rPr>
        <w:t>5</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Pr>
          <w:b/>
          <w:spacing w:val="2"/>
          <w:kern w:val="2"/>
          <w:sz w:val="17"/>
          <w:szCs w:val="17"/>
          <w:lang w:val="en-US" w:eastAsia="zh-CN" w:bidi="ar-SA"/>
        </w:rPr>
        <w:t>2</w:t>
      </w:r>
      <w:r w:rsidRPr="005273CB">
        <w:rPr>
          <w:spacing w:val="2"/>
          <w:kern w:val="2"/>
          <w:sz w:val="17"/>
          <w:szCs w:val="17"/>
          <w:lang w:val="en-US" w:eastAsia="zh-CN" w:bidi="ar-SA"/>
        </w:rPr>
        <w:t>, pp.</w:t>
      </w:r>
      <w:r w:rsidRPr="005273CB">
        <w:rPr>
          <w:b/>
          <w:spacing w:val="2"/>
          <w:kern w:val="2"/>
          <w:sz w:val="17"/>
          <w:szCs w:val="17"/>
          <w:lang w:val="en-US" w:eastAsia="zh-CN" w:bidi="ar-SA"/>
        </w:rPr>
        <w:t>1</w:t>
      </w:r>
      <w:r>
        <w:rPr>
          <w:b/>
          <w:spacing w:val="2"/>
          <w:kern w:val="2"/>
          <w:sz w:val="17"/>
          <w:szCs w:val="17"/>
          <w:lang w:val="en-US" w:eastAsia="zh-CN" w:bidi="ar-SA"/>
        </w:rPr>
        <w:t>35</w:t>
      </w:r>
      <w:r w:rsidRPr="005273CB">
        <w:rPr>
          <w:b/>
          <w:spacing w:val="2"/>
          <w:kern w:val="2"/>
          <w:sz w:val="17"/>
          <w:szCs w:val="17"/>
          <w:lang w:val="en-US" w:eastAsia="zh-CN" w:bidi="ar-SA"/>
        </w:rPr>
        <w:t>-1</w:t>
      </w:r>
      <w:r>
        <w:rPr>
          <w:b/>
          <w:spacing w:val="2"/>
          <w:kern w:val="2"/>
          <w:sz w:val="17"/>
          <w:szCs w:val="17"/>
          <w:lang w:val="en-US" w:eastAsia="zh-CN" w:bidi="ar-SA"/>
        </w:rPr>
        <w:t>56</w:t>
      </w:r>
      <w:r w:rsidRPr="005273CB">
        <w:rPr>
          <w:b/>
          <w:spacing w:val="2"/>
          <w:kern w:val="2"/>
          <w:sz w:val="17"/>
          <w:szCs w:val="17"/>
          <w:lang w:val="en-US" w:eastAsia="zh-CN" w:bidi="ar-SA"/>
        </w:rPr>
        <w:t>,</w:t>
      </w:r>
      <w:r w:rsidRPr="005273CB">
        <w:rPr>
          <w:spacing w:val="2"/>
          <w:kern w:val="2"/>
          <w:sz w:val="17"/>
          <w:szCs w:val="17"/>
          <w:lang w:val="en-US" w:eastAsia="zh-CN" w:bidi="ar-SA"/>
        </w:rPr>
        <w:t xml:space="preserve"> </w:t>
      </w:r>
      <w:r w:rsidRPr="005273CB">
        <w:rPr>
          <w:b/>
          <w:spacing w:val="2"/>
          <w:kern w:val="2"/>
          <w:sz w:val="17"/>
          <w:szCs w:val="17"/>
          <w:lang w:val="en-US" w:eastAsia="zh-CN" w:bidi="ar-SA"/>
        </w:rPr>
        <w:t>20</w:t>
      </w:r>
      <w:r>
        <w:rPr>
          <w:b/>
          <w:spacing w:val="2"/>
          <w:kern w:val="2"/>
          <w:sz w:val="17"/>
          <w:szCs w:val="17"/>
          <w:lang w:val="en-US" w:eastAsia="zh-CN" w:bidi="ar-SA"/>
        </w:rPr>
        <w:t>22</w:t>
      </w:r>
      <w:r w:rsidRPr="005273CB">
        <w:rPr>
          <w:spacing w:val="2"/>
          <w:kern w:val="2"/>
          <w:sz w:val="17"/>
          <w:szCs w:val="17"/>
          <w:lang w:val="en-US" w:eastAsia="zh-CN" w:bidi="ar-SA"/>
        </w:rPr>
        <w:t>.</w:t>
      </w:r>
    </w:p>
    <w:p w:rsidR="00DA347C" w:rsidRPr="005273CB" w:rsidRDefault="00DA347C" w:rsidP="00B54874">
      <w:pPr>
        <w:widowControl w:val="0"/>
        <w:numPr>
          <w:ilvl w:val="0"/>
          <w:numId w:val="33"/>
        </w:numPr>
        <w:adjustRightInd w:val="0"/>
        <w:snapToGrid w:val="0"/>
        <w:ind w:left="360"/>
        <w:jc w:val="both"/>
        <w:rPr>
          <w:spacing w:val="2"/>
          <w:kern w:val="2"/>
          <w:sz w:val="17"/>
          <w:szCs w:val="17"/>
          <w:lang w:val="en-US" w:eastAsia="zh-CN" w:bidi="ar-SA"/>
        </w:rPr>
      </w:pPr>
      <w:r>
        <w:rPr>
          <w:spacing w:val="2"/>
          <w:kern w:val="2"/>
          <w:sz w:val="17"/>
          <w:szCs w:val="17"/>
          <w:lang w:val="en-US" w:eastAsia="zh-CN" w:bidi="ar-SA"/>
        </w:rPr>
        <w:t>S</w:t>
      </w:r>
      <w:r w:rsidRPr="005273CB">
        <w:rPr>
          <w:spacing w:val="2"/>
          <w:kern w:val="2"/>
          <w:sz w:val="17"/>
          <w:szCs w:val="17"/>
          <w:lang w:val="en-US" w:eastAsia="zh-CN" w:bidi="ar-SA"/>
        </w:rPr>
        <w:t xml:space="preserve">. </w:t>
      </w:r>
      <w:proofErr w:type="spellStart"/>
      <w:r>
        <w:rPr>
          <w:spacing w:val="2"/>
          <w:kern w:val="2"/>
          <w:sz w:val="17"/>
          <w:szCs w:val="17"/>
          <w:lang w:val="en-US" w:eastAsia="zh-CN" w:bidi="ar-SA"/>
        </w:rPr>
        <w:t>Todeka</w:t>
      </w:r>
      <w:proofErr w:type="spellEnd"/>
      <w:r>
        <w:rPr>
          <w:spacing w:val="2"/>
          <w:kern w:val="2"/>
          <w:sz w:val="17"/>
          <w:szCs w:val="17"/>
          <w:lang w:val="en-US" w:eastAsia="zh-CN" w:bidi="ar-SA"/>
        </w:rPr>
        <w:t xml:space="preserve">, S.L. </w:t>
      </w:r>
      <w:proofErr w:type="spellStart"/>
      <w:r>
        <w:rPr>
          <w:spacing w:val="2"/>
          <w:kern w:val="2"/>
          <w:sz w:val="17"/>
          <w:szCs w:val="17"/>
          <w:lang w:val="en-US" w:eastAsia="zh-CN" w:bidi="ar-SA"/>
        </w:rPr>
        <w:t>Mewada</w:t>
      </w:r>
      <w:proofErr w:type="spellEnd"/>
      <w:r w:rsidRPr="005273CB">
        <w:rPr>
          <w:spacing w:val="2"/>
          <w:kern w:val="2"/>
          <w:sz w:val="17"/>
          <w:szCs w:val="17"/>
          <w:lang w:val="en-US" w:eastAsia="zh-CN" w:bidi="ar-SA"/>
        </w:rPr>
        <w:t>, “</w:t>
      </w:r>
      <w:r w:rsidR="00F5719E" w:rsidRPr="00F5719E">
        <w:rPr>
          <w:spacing w:val="2"/>
          <w:kern w:val="2"/>
          <w:sz w:val="17"/>
          <w:szCs w:val="17"/>
          <w:lang w:val="en-US" w:eastAsia="zh-CN" w:bidi="ar-SA"/>
        </w:rPr>
        <w:t>Applied Science of Physics</w:t>
      </w:r>
      <w:r w:rsidRPr="005273CB">
        <w:rPr>
          <w:spacing w:val="2"/>
          <w:kern w:val="2"/>
          <w:sz w:val="17"/>
          <w:szCs w:val="17"/>
          <w:lang w:val="en-US" w:eastAsia="zh-CN" w:bidi="ar-SA"/>
        </w:rPr>
        <w:t xml:space="preserve">,” </w:t>
      </w:r>
      <w:r w:rsidRPr="001E594E">
        <w:rPr>
          <w:i/>
          <w:spacing w:val="2"/>
          <w:kern w:val="2"/>
          <w:sz w:val="17"/>
          <w:szCs w:val="17"/>
          <w:lang w:val="en-US" w:eastAsia="zh-CN" w:bidi="ar-SA"/>
        </w:rPr>
        <w:t xml:space="preserve">International Journal of Scientific Research in </w:t>
      </w:r>
      <w:r w:rsidR="008327EE" w:rsidRPr="008327EE">
        <w:rPr>
          <w:i/>
          <w:spacing w:val="2"/>
          <w:kern w:val="2"/>
          <w:sz w:val="17"/>
          <w:szCs w:val="17"/>
          <w:lang w:val="en-US" w:eastAsia="zh-CN" w:bidi="ar-SA"/>
        </w:rPr>
        <w:t>Physics and Applied Sciences</w:t>
      </w:r>
      <w:r>
        <w:rPr>
          <w:i/>
          <w:spacing w:val="2"/>
          <w:kern w:val="2"/>
          <w:sz w:val="17"/>
          <w:szCs w:val="17"/>
          <w:lang w:val="en-US" w:eastAsia="zh-CN" w:bidi="ar-SA"/>
        </w:rPr>
        <w:t xml:space="preserve">, </w:t>
      </w:r>
      <w:r>
        <w:rPr>
          <w:spacing w:val="2"/>
          <w:kern w:val="2"/>
          <w:sz w:val="17"/>
          <w:szCs w:val="17"/>
          <w:lang w:val="en-US" w:eastAsia="zh-CN" w:bidi="ar-SA"/>
        </w:rPr>
        <w:t>Vol.</w:t>
      </w:r>
      <w:r w:rsidRPr="00C424E0">
        <w:rPr>
          <w:b/>
          <w:bCs/>
          <w:spacing w:val="2"/>
          <w:kern w:val="2"/>
          <w:sz w:val="17"/>
          <w:szCs w:val="17"/>
          <w:lang w:val="en-US" w:eastAsia="zh-CN" w:bidi="ar-SA"/>
        </w:rPr>
        <w:t>6</w:t>
      </w:r>
      <w:r>
        <w:rPr>
          <w:spacing w:val="2"/>
          <w:kern w:val="2"/>
          <w:sz w:val="17"/>
          <w:szCs w:val="17"/>
          <w:lang w:val="en-US" w:eastAsia="zh-CN" w:bidi="ar-SA"/>
        </w:rPr>
        <w:t>, Issue.</w:t>
      </w:r>
      <w:r w:rsidRPr="00C424E0">
        <w:rPr>
          <w:b/>
          <w:bCs/>
          <w:spacing w:val="2"/>
          <w:kern w:val="2"/>
          <w:sz w:val="17"/>
          <w:szCs w:val="17"/>
          <w:lang w:val="en-US" w:eastAsia="zh-CN" w:bidi="ar-SA"/>
        </w:rPr>
        <w:t>3</w:t>
      </w:r>
      <w:r>
        <w:rPr>
          <w:spacing w:val="2"/>
          <w:kern w:val="2"/>
          <w:sz w:val="17"/>
          <w:szCs w:val="17"/>
          <w:lang w:val="en-US" w:eastAsia="zh-CN" w:bidi="ar-SA"/>
        </w:rPr>
        <w:t xml:space="preserve">, </w:t>
      </w:r>
      <w:r w:rsidRPr="005273CB">
        <w:rPr>
          <w:spacing w:val="2"/>
          <w:kern w:val="2"/>
          <w:sz w:val="17"/>
          <w:szCs w:val="17"/>
          <w:lang w:val="en-US" w:eastAsia="zh-CN" w:bidi="ar-SA"/>
        </w:rPr>
        <w:t>pp.</w:t>
      </w:r>
      <w:r w:rsidRPr="005273CB">
        <w:rPr>
          <w:b/>
          <w:spacing w:val="2"/>
          <w:kern w:val="2"/>
          <w:sz w:val="17"/>
          <w:szCs w:val="17"/>
          <w:lang w:val="en-US" w:eastAsia="zh-CN" w:bidi="ar-SA"/>
        </w:rPr>
        <w:t>3</w:t>
      </w:r>
      <w:r>
        <w:rPr>
          <w:b/>
          <w:spacing w:val="2"/>
          <w:kern w:val="2"/>
          <w:sz w:val="17"/>
          <w:szCs w:val="17"/>
          <w:lang w:val="en-US" w:eastAsia="zh-CN" w:bidi="ar-SA"/>
        </w:rPr>
        <w:t>21</w:t>
      </w:r>
      <w:r w:rsidRPr="005273CB">
        <w:rPr>
          <w:b/>
          <w:spacing w:val="2"/>
          <w:kern w:val="2"/>
          <w:sz w:val="17"/>
          <w:szCs w:val="17"/>
          <w:lang w:val="en-US" w:eastAsia="zh-CN" w:bidi="ar-SA"/>
        </w:rPr>
        <w:t>-3</w:t>
      </w:r>
      <w:r>
        <w:rPr>
          <w:b/>
          <w:spacing w:val="2"/>
          <w:kern w:val="2"/>
          <w:sz w:val="17"/>
          <w:szCs w:val="17"/>
          <w:lang w:val="en-US" w:eastAsia="zh-CN" w:bidi="ar-SA"/>
        </w:rPr>
        <w:t>35</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w:t>
      </w:r>
      <w:r>
        <w:rPr>
          <w:b/>
          <w:spacing w:val="2"/>
          <w:kern w:val="2"/>
          <w:sz w:val="17"/>
          <w:szCs w:val="17"/>
          <w:lang w:val="en-US" w:eastAsia="zh-CN" w:bidi="ar-SA"/>
        </w:rPr>
        <w:t>2</w:t>
      </w:r>
      <w:r w:rsidRPr="005273CB">
        <w:rPr>
          <w:spacing w:val="2"/>
          <w:kern w:val="2"/>
          <w:sz w:val="17"/>
          <w:szCs w:val="17"/>
          <w:lang w:val="en-US" w:eastAsia="zh-CN" w:bidi="ar-SA"/>
        </w:rPr>
        <w:t xml:space="preserve">. </w:t>
      </w:r>
    </w:p>
    <w:p w:rsidR="00DA347C" w:rsidRPr="005273CB" w:rsidRDefault="00DA347C" w:rsidP="00DA347C">
      <w:pPr>
        <w:widowControl w:val="0"/>
        <w:adjustRightInd w:val="0"/>
        <w:snapToGrid w:val="0"/>
        <w:ind w:left="270"/>
        <w:jc w:val="both"/>
        <w:rPr>
          <w:spacing w:val="2"/>
          <w:kern w:val="2"/>
          <w:sz w:val="17"/>
          <w:szCs w:val="17"/>
          <w:lang w:val="en-US" w:eastAsia="zh-CN" w:bidi="ar-SA"/>
        </w:rPr>
      </w:pPr>
    </w:p>
    <w:p w:rsidR="00DA347C" w:rsidRPr="00B125DD" w:rsidRDefault="00DA347C" w:rsidP="00DA347C">
      <w:pPr>
        <w:pStyle w:val="references"/>
        <w:numPr>
          <w:ilvl w:val="0"/>
          <w:numId w:val="0"/>
        </w:numPr>
        <w:pBdr>
          <w:bottom w:val="single" w:sz="4" w:space="1" w:color="auto"/>
        </w:pBdr>
        <w:tabs>
          <w:tab w:val="left" w:pos="720"/>
        </w:tabs>
        <w:spacing w:after="0" w:line="240" w:lineRule="auto"/>
        <w:ind w:left="360" w:hanging="360"/>
        <w:jc w:val="left"/>
        <w:rPr>
          <w:b/>
          <w:bCs/>
          <w:sz w:val="18"/>
          <w:szCs w:val="18"/>
        </w:rPr>
      </w:pPr>
      <w:r w:rsidRPr="00B125DD">
        <w:rPr>
          <w:b/>
          <w:bCs/>
          <w:sz w:val="18"/>
          <w:szCs w:val="18"/>
        </w:rPr>
        <w:t xml:space="preserve">AUTHORS PROFILE </w:t>
      </w:r>
      <w:r w:rsidRPr="00B125DD">
        <w:rPr>
          <w:b/>
          <w:bCs/>
          <w:color w:val="C00000"/>
          <w:sz w:val="18"/>
          <w:szCs w:val="18"/>
        </w:rPr>
        <w:t xml:space="preserve">(All author profiles are </w:t>
      </w:r>
      <w:r w:rsidRPr="00B125DD">
        <w:rPr>
          <w:b/>
          <w:color w:val="C00000"/>
          <w:sz w:val="18"/>
          <w:szCs w:val="18"/>
        </w:rPr>
        <w:t>mandatory with photo’s</w:t>
      </w:r>
      <w:r w:rsidRPr="00B125DD">
        <w:rPr>
          <w:b/>
          <w:bCs/>
          <w:color w:val="C00000"/>
          <w:sz w:val="18"/>
          <w:szCs w:val="18"/>
        </w:rPr>
        <w:t>)</w:t>
      </w:r>
    </w:p>
    <w:p w:rsidR="00DA347C" w:rsidRPr="00B125DD" w:rsidRDefault="00B125DD" w:rsidP="00DA347C">
      <w:pPr>
        <w:pStyle w:val="NormalWeb"/>
        <w:spacing w:before="0" w:beforeAutospacing="0" w:after="0" w:afterAutospacing="0"/>
        <w:jc w:val="both"/>
        <w:rPr>
          <w:sz w:val="18"/>
          <w:szCs w:val="18"/>
        </w:rPr>
      </w:pPr>
      <w:r w:rsidRPr="00B125DD">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2293050</wp:posOffset>
                </wp:positionH>
                <wp:positionV relativeFrom="paragraph">
                  <wp:posOffset>109830</wp:posOffset>
                </wp:positionV>
                <wp:extent cx="914400" cy="1143000"/>
                <wp:effectExtent l="8255" t="13335" r="10795" b="571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55pt;margin-top:8.65pt;width:1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kuHwIAAEAEAAAOAAAAZHJzL2Uyb0RvYy54bWysU9uO0zAQfUfiHyy/0ySli5ao6WrpUoS0&#10;XKRdPsBxnMTC8Zix22T5esZO290F8YLIQzS2x8dnzplZX02DYQeFXoOteLHIOVNWQqNtV/Fv97tX&#10;l5z5IGwjDFhV8Qfl+dXm5Yv16Eq1hB5Mo5ARiPXl6Creh+DKLPOyV4PwC3DK0mELOIhAS+yyBsVI&#10;6IPJlnn+JhsBG4cglfe0ezMf8k3Cb1slw5e29SowU3HiFtIf07+O/2yzFmWHwvVaHmmIf2AxCG3p&#10;0TPUjQiC7VH/ATVoieChDQsJQwZtq6VKNVA1Rf5bNXe9cCrVQuJ4d5bJ/z9Y+fnwFZluKr7izIqB&#10;LLpXU2DvYGJFVGd0vqSkO0dpYaJtcjlV6t0tyO+eWdj2wnbqGhHGXomG2KWb2ZOrM46PIPX4CRp6&#10;RuwDJKCpxSFKR2IwQieXHs7ORCqSNt8Wq1VOJ5KOimL1OqcFkctEebrt0IcPCgYWg4ojOZ/QxeHW&#10;hzn1lBIf82B0s9PGpAV29dYgOwjqkl36jujP0oxlI1G5WF7MAvwVgtg9EnwGMehA7W70UPHLc5Io&#10;o2zvbZOaMQht5piqM5aKjDpG6WYRw1RPR19qaB5IUYS5rWkMKegBf3I2UktX3P/YC1ScmY+WXIn9&#10;fwrwFNSnQFhJVyseOJvDbZjnZO9Qdz0hz75buCbnWp1EjdRmFkee1KbJluNIxTl4uk5Zj4O/+QUA&#10;AP//AwBQSwMEFAAGAAgAAAAhALtvsTreAAAACgEAAA8AAABkcnMvZG93bnJldi54bWxMj0tPwzAQ&#10;hO9I/AdrkbhRJ6laaIhTtUhIIC59IM5uvHlAvI5sNw3/nuUEx/1mNDtTrCfbixF96BwpSGcJCKTK&#10;mY4aBe/H57sHECFqMrp3hAq+McC6vL4qdG7chfY4HmIjOIRCrhW0MQ65lKFq0eowcwMSa7XzVkc+&#10;fSON1xcOt73MkmQpre6IP7R6wKcWq6/D2So4jtvwsv+MK/Nab2X2Vu+yD79R6vZm2jyCiDjFPzP8&#10;1ufqUHKnkzuTCaJXMF+mKVtZuJ+DYMMiWTA4MVgxkWUh/08ofwAAAP//AwBQSwECLQAUAAYACAAA&#10;ACEAtoM4kv4AAADhAQAAEwAAAAAAAAAAAAAAAAAAAAAAW0NvbnRlbnRfVHlwZXNdLnhtbFBLAQIt&#10;ABQABgAIAAAAIQA4/SH/1gAAAJQBAAALAAAAAAAAAAAAAAAAAC8BAABfcmVscy8ucmVsc1BLAQIt&#10;ABQABgAIAAAAIQC3jAkuHwIAAEAEAAAOAAAAAAAAAAAAAAAAAC4CAABkcnMvZTJvRG9jLnhtbFBL&#10;AQItABQABgAIAAAAIQC7b7E63gAAAAoBAAAPAAAAAAAAAAAAAAAAAHkEAABkcnMvZG93bnJldi54&#10;bWxQSwUGAAAAAAQABADzAAAAhAU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DA347C" w:rsidRPr="00B125DD">
        <w:rPr>
          <w:b/>
          <w:iCs/>
          <w:sz w:val="18"/>
          <w:szCs w:val="18"/>
        </w:rPr>
        <w:t>Author’s Name-1</w:t>
      </w:r>
      <w:r w:rsidR="00DA347C" w:rsidRPr="00B125DD">
        <w:rPr>
          <w:iCs/>
          <w:sz w:val="18"/>
          <w:szCs w:val="18"/>
        </w:rPr>
        <w:t xml:space="preserve"> earned his B. Tech., M. Tech., and Ph.D. in physical science from IIT Bombay in 1998, 2002, and 2008, respectively.</w:t>
      </w:r>
      <w:r w:rsidR="00DA347C" w:rsidRPr="00B125DD">
        <w:rPr>
          <w:sz w:val="18"/>
          <w:szCs w:val="18"/>
        </w:rPr>
        <w:t xml:space="preserve"> 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Cryptography Data Mining, IoT and Computational Intelligence. He has 15 years of teaching experience and 10 years of research experience.</w:t>
      </w:r>
    </w:p>
    <w:p w:rsidR="00DA347C" w:rsidRPr="00B125DD" w:rsidRDefault="005E56CD" w:rsidP="00DA347C">
      <w:pPr>
        <w:pStyle w:val="NormalWeb"/>
        <w:spacing w:before="0" w:beforeAutospacing="0" w:after="0" w:afterAutospacing="0"/>
        <w:jc w:val="both"/>
        <w:rPr>
          <w:sz w:val="18"/>
          <w:szCs w:val="18"/>
        </w:rPr>
      </w:pPr>
      <w:r w:rsidRPr="00B125DD">
        <w:rPr>
          <w:b/>
          <w:iCs/>
          <w:noProof/>
          <w:sz w:val="18"/>
          <w:szCs w:val="18"/>
        </w:rPr>
        <w:lastRenderedPageBreak/>
        <mc:AlternateContent>
          <mc:Choice Requires="wps">
            <w:drawing>
              <wp:anchor distT="0" distB="0" distL="114300" distR="114300" simplePos="0" relativeHeight="251656192" behindDoc="0" locked="0" layoutInCell="1" allowOverlap="1">
                <wp:simplePos x="0" y="0"/>
                <wp:positionH relativeFrom="column">
                  <wp:posOffset>2233930</wp:posOffset>
                </wp:positionH>
                <wp:positionV relativeFrom="paragraph">
                  <wp:posOffset>143510</wp:posOffset>
                </wp:positionV>
                <wp:extent cx="914400" cy="1143000"/>
                <wp:effectExtent l="12700" t="12700" r="6350" b="635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5.9pt;margin-top:11.3pt;width:1in;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rDIQIAAEcEAAAOAAAAZHJzL2Uyb0RvYy54bWysU1Fv0zAQfkfiP1h+p0m6Do2o6TQ6ipDG&#10;QNr4AY7jNBaOz5zdJuXXc3babgPxgshDdLbPn7/7vrvl9dgbtlfoNdiKF7OcM2UlNNpuK/7tcfPm&#10;ijMfhG2EAasqflCeX69ev1oOrlRz6MA0ChmBWF8OruJdCK7MMi871Qs/A6csHbaAvQi0xG3WoBgI&#10;vTfZPM/fZgNg4xCk8p52b6dDvkr4batk+NK2XgVmKk7cQvpj+tfxn62WotyicJ2WRxriH1j0Qlt6&#10;9Ax1K4JgO9R/QPVaInhow0xCn0HbaqlSDVRNkf9WzUMnnEq1kDjenWXy/w9W3u+/ItNNxS84s6In&#10;ix7VGNh7GFkR1RmcLynpwVFaGGmbXE6VencH8rtnFtadsFt1gwhDp0RD7NLN7NnVCcdHkHr4DA09&#10;I3YBEtDYYh+lIzEYoZNLh7MzkYqkzXfFYpHTiaSjolhc5LQgcpkoT7cd+vBRQc9iUHEk5xO62N/5&#10;MKWeUuJjHoxuNtqYtMBtvTbI9oK6ZJO+I/qLNGPZQFQu55eTAH+FIHZPBF9A9DpQuxvdV/zqnCTK&#10;KNsH26RmDEKbKabqjKUio45RuknEMNZjMuxsTw3NgYRFmLqbppGCDvAnZwN1dsX9j51AxZn5ZMmc&#10;OAanAE9BfQqElXS14oGzKVyHaVx2DvW2I+TJfgs3ZGCrk7aR4cTiSJe6NblznKw4Ds/XKetp/le/&#10;AAAA//8DAFBLAwQUAAYACAAAACEALSzxRd4AAAAKAQAADwAAAGRycy9kb3ducmV2LnhtbEyPTU/D&#10;MAyG70j8h8hI3Fi6wCZWmk4bEhKIC9sQ56xxP6BxqiTryr/HnODox69ePy7Wk+vFiCF2njTMZxkI&#10;pMrbjhoN74enm3sQMRmypveEGr4xwrq8vChMbv2ZdjjuUyO4hGJuNLQpDbmUsWrRmTjzAxLvah+c&#10;STyGRtpgzlzueqmybCmd6YgvtGbAxxarr/3JaTiM2/i8+0wr+1JvpXqt39RH2Gh9fTVtHkAknNJf&#10;GH71WR1Kdjr6E9koeg23izmrJw1KLUFw4G61YHBkkDGRZSH/v1D+AAAA//8DAFBLAQItABQABgAI&#10;AAAAIQC2gziS/gAAAOEBAAATAAAAAAAAAAAAAAAAAAAAAABbQ29udGVudF9UeXBlc10ueG1sUEsB&#10;Ai0AFAAGAAgAAAAhADj9If/WAAAAlAEAAAsAAAAAAAAAAAAAAAAALwEAAF9yZWxzLy5yZWxzUEsB&#10;Ai0AFAAGAAgAAAAhAPMD2sMhAgAARwQAAA4AAAAAAAAAAAAAAAAALgIAAGRycy9lMm9Eb2MueG1s&#10;UEsBAi0AFAAGAAgAAAAhAC0s8UXeAAAACgEAAA8AAAAAAAAAAAAAAAAAewQAAGRycy9kb3ducmV2&#10;LnhtbFBLBQYAAAAABAAEAPMAAACGBQ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p>
    <w:p w:rsidR="00DA347C" w:rsidRPr="00B125DD" w:rsidRDefault="00DA347C" w:rsidP="00DA347C">
      <w:pPr>
        <w:pStyle w:val="NormalWeb"/>
        <w:spacing w:before="0" w:beforeAutospacing="0" w:after="0" w:afterAutospacing="0"/>
        <w:jc w:val="both"/>
        <w:rPr>
          <w:sz w:val="18"/>
          <w:szCs w:val="18"/>
        </w:rPr>
      </w:pPr>
      <w:r w:rsidRPr="00B125DD">
        <w:rPr>
          <w:b/>
          <w:iCs/>
          <w:sz w:val="18"/>
          <w:szCs w:val="18"/>
        </w:rPr>
        <w:t>Author’s Name-2</w:t>
      </w:r>
      <w:r w:rsidRPr="00B125DD">
        <w:rPr>
          <w:iCs/>
          <w:sz w:val="18"/>
          <w:szCs w:val="18"/>
        </w:rPr>
        <w:t xml:space="preserve"> earned his B. Tech., M. Tech., and Ph.D. in physical science from IIT Bombay in 1998, 2002, and 2008, respectively. </w:t>
      </w:r>
      <w:r w:rsidRPr="00B125DD">
        <w:rPr>
          <w:sz w:val="18"/>
          <w:szCs w:val="18"/>
        </w:rPr>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p w:rsidR="00DA347C" w:rsidRPr="00B125DD" w:rsidRDefault="00DA347C" w:rsidP="00DA347C">
      <w:pPr>
        <w:pStyle w:val="NormalWeb"/>
        <w:spacing w:before="0" w:beforeAutospacing="0" w:after="0" w:afterAutospacing="0"/>
        <w:jc w:val="both"/>
        <w:rPr>
          <w:sz w:val="18"/>
          <w:szCs w:val="18"/>
        </w:rPr>
      </w:pPr>
    </w:p>
    <w:p w:rsidR="00CE0DDD" w:rsidRPr="00B125DD" w:rsidRDefault="005E56CD" w:rsidP="0063366D">
      <w:pPr>
        <w:widowControl w:val="0"/>
        <w:pBdr>
          <w:bottom w:val="single" w:sz="4" w:space="1" w:color="auto"/>
        </w:pBdr>
        <w:adjustRightInd w:val="0"/>
        <w:snapToGrid w:val="0"/>
        <w:jc w:val="both"/>
        <w:rPr>
          <w:sz w:val="18"/>
          <w:szCs w:val="18"/>
        </w:rPr>
      </w:pPr>
      <w:r w:rsidRPr="00B125DD">
        <w:rPr>
          <w:b/>
          <w:iCs/>
          <w:noProof/>
          <w:sz w:val="18"/>
          <w:szCs w:val="18"/>
        </w:rPr>
        <mc:AlternateContent>
          <mc:Choice Requires="wps">
            <w:drawing>
              <wp:anchor distT="0" distB="0" distL="114300" distR="114300" simplePos="0" relativeHeight="251658240" behindDoc="0" locked="0" layoutInCell="1" allowOverlap="1">
                <wp:simplePos x="0" y="0"/>
                <wp:positionH relativeFrom="column">
                  <wp:posOffset>2249170</wp:posOffset>
                </wp:positionH>
                <wp:positionV relativeFrom="paragraph">
                  <wp:posOffset>8255</wp:posOffset>
                </wp:positionV>
                <wp:extent cx="914400" cy="1143000"/>
                <wp:effectExtent l="8890" t="7620" r="10160" b="1143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7.1pt;margin-top:.65pt;width:1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fAIQIAAEcEAAAOAAAAZHJzL2Uyb0RvYy54bWysU9uO0zAQfUfiHyy/0ySli5ao6WrpUoS0&#10;XKRdPsBxnMbC8Zix22T5esZO2t0F8YLIQzS2x8dnzplZX429YUeFXoOteLHIOVNWQqPtvuLf7nev&#10;LjnzQdhGGLCq4g/K86vNyxfrwZVqCR2YRiEjEOvLwVW8C8GVWeZlp3rhF+CUpcMWsBeBlrjPGhQD&#10;ofcmW+b5m2wAbByCVN7T7s10yDcJv22VDF/a1qvATMWJW0h/TP86/rPNWpR7FK7TcqYh/oFFL7Sl&#10;R89QNyIIdkD9B1SvJYKHNiwk9Bm0rZYq1UDVFPlv1dx1wqlUC4nj3Vkm//9g5efjV2S6qfiSMyt6&#10;suhejYG9g5EVUZ3B+ZKS7hylhZG2yeVUqXe3IL97ZmHbCbtX14gwdEo0xC7dzJ5cnXB8BKmHT9DQ&#10;M+IQIAGNLfZROhKDETq59HB2JlKRtPm2WK1yOpF0VBSr1zktiFwmytNthz58UNCzGFQcyfmELo63&#10;Pkypp5T4mAejm502Ji1wX28NsqOgLtmlb0Z/lmYsG4jKxfJiEuCvEMTukeAziF4Hanej+4pfnpNE&#10;GWV7b5vUjEFoM8VUnbFUZNQxSjeJGMZ6nA2b7amheSBhEabupmmkoAP8ydlAnV1x/+MgUHFmPloy&#10;J47BKcBTUJ8CYSVdrXjgbAq3YRqXg0O97wh5st/CNRnY6qRtZDixmOlStyZ35smK4/B0nbIe53/z&#10;CwAA//8DAFBLAwQUAAYACAAAACEAuVkyjN0AAAAJAQAADwAAAGRycy9kb3ducmV2LnhtbEyPzU7D&#10;MBCE70i8g7VI3KhDWlCaxqlaJCQQF9qint148wPxOrLdNLw9ywmOszOa/aZYT7YXI/rQOVJwP0tA&#10;IFXOdNQo+Dg832UgQtRkdO8IFXxjgHV5fVXo3LgL7XDcx0ZwCYVcK2hjHHIpQ9Wi1WHmBiT2auet&#10;jix9I43XFy63vUyT5FFa3RF/aPWATy1WX/uzVXAYt+Fl9xmX5rXeyvStfk+PfqPU7c20WYGIOMW/&#10;MPziMzqUzHRyZzJB9ArmD4uUo2zMQbC/WGasT6wzvsiykP8XlD8AAAD//wMAUEsBAi0AFAAGAAgA&#10;AAAhALaDOJL+AAAA4QEAABMAAAAAAAAAAAAAAAAAAAAAAFtDb250ZW50X1R5cGVzXS54bWxQSwEC&#10;LQAUAAYACAAAACEAOP0h/9YAAACUAQAACwAAAAAAAAAAAAAAAAAvAQAAX3JlbHMvLnJlbHNQSwEC&#10;LQAUAAYACAAAACEAMnkHwCECAABHBAAADgAAAAAAAAAAAAAAAAAuAgAAZHJzL2Uyb0RvYy54bWxQ&#10;SwECLQAUAAYACAAAACEAuVkyjN0AAAAJAQAADwAAAAAAAAAAAAAAAAB7BAAAZHJzL2Rvd25yZXYu&#10;eG1sUEsFBgAAAAAEAAQA8wAAAIUFA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DA347C" w:rsidRPr="00B125DD">
        <w:rPr>
          <w:b/>
          <w:iCs/>
          <w:sz w:val="18"/>
          <w:szCs w:val="18"/>
        </w:rPr>
        <w:t>Author’s Name-3</w:t>
      </w:r>
      <w:r w:rsidR="00DA347C" w:rsidRPr="00B125DD">
        <w:rPr>
          <w:iCs/>
          <w:sz w:val="18"/>
          <w:szCs w:val="18"/>
        </w:rPr>
        <w:t xml:space="preserve"> earned his B. Tech., M. Tech., and Ph.D. in physical science from IIT Bombay in 1998, 2002, and 2008, respectively. </w:t>
      </w:r>
      <w:r w:rsidR="00DA347C" w:rsidRPr="00B125DD">
        <w:rPr>
          <w:sz w:val="18"/>
          <w:szCs w:val="18"/>
        </w:rPr>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sectPr w:rsidR="00CE0DDD" w:rsidRPr="00B125DD" w:rsidSect="00A04B76">
      <w:type w:val="continuous"/>
      <w:pgSz w:w="11907" w:h="16839" w:code="9"/>
      <w:pgMar w:top="720" w:right="792" w:bottom="720" w:left="792"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3D8" w:rsidRDefault="00FE33D8">
      <w:r>
        <w:separator/>
      </w:r>
    </w:p>
  </w:endnote>
  <w:endnote w:type="continuationSeparator" w:id="0">
    <w:p w:rsidR="00FE33D8" w:rsidRDefault="00FE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D7" w:rsidRPr="0050427D" w:rsidRDefault="00F93ED7" w:rsidP="00F93ED7">
    <w:pPr>
      <w:pStyle w:val="Footer"/>
      <w:shd w:val="clear" w:color="auto" w:fill="D9D9D9"/>
      <w:spacing w:before="240" w:after="240" w:line="276" w:lineRule="auto"/>
      <w:jc w:val="left"/>
      <w:rPr>
        <w:lang w:val="en-IN"/>
      </w:rPr>
    </w:pPr>
    <w:r>
      <w:t>© 20</w:t>
    </w:r>
    <w:r>
      <w:rPr>
        <w:lang w:val="en-IN"/>
      </w:rPr>
      <w:t>2</w:t>
    </w:r>
    <w:r w:rsidR="00B125DD">
      <w:rPr>
        <w:lang w:val="en-IN"/>
      </w:rPr>
      <w:t>X</w:t>
    </w:r>
    <w:r w:rsidRPr="00DF6CEF">
      <w:t>, IJ</w:t>
    </w:r>
    <w:r>
      <w:rPr>
        <w:lang w:val="en-IN"/>
      </w:rPr>
      <w:t>SR</w:t>
    </w:r>
    <w:r w:rsidR="00B125DD">
      <w:rPr>
        <w:lang w:val="en-IN"/>
      </w:rPr>
      <w:t>NSC</w:t>
    </w:r>
    <w:r w:rsidRPr="00DF6CEF">
      <w:t xml:space="preserve"> All Rights Reserved                                                                                                                        </w:t>
    </w:r>
    <w:r>
      <w:t xml:space="preserve">           </w:t>
    </w:r>
    <w:r>
      <w:rPr>
        <w:lang w:val="en-US"/>
      </w:rPr>
      <w:t xml:space="preserve"> </w:t>
    </w:r>
    <w:r>
      <w:t xml:space="preserve"> </w:t>
    </w:r>
    <w:r>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sidR="002522A9">
      <w:rPr>
        <w:b/>
        <w:bCs/>
        <w:noProof/>
      </w:rPr>
      <w:t>2</w:t>
    </w:r>
    <w:r w:rsidRPr="00313FE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DD" w:rsidRPr="0050427D" w:rsidRDefault="00B125DD" w:rsidP="00B125DD">
    <w:pPr>
      <w:pStyle w:val="Footer"/>
      <w:shd w:val="clear" w:color="auto" w:fill="D9D9D9"/>
      <w:spacing w:before="240" w:after="240" w:line="276" w:lineRule="auto"/>
      <w:jc w:val="left"/>
      <w:rPr>
        <w:lang w:val="en-IN"/>
      </w:rPr>
    </w:pPr>
    <w:r>
      <w:t>© 20</w:t>
    </w:r>
    <w:r>
      <w:rPr>
        <w:lang w:val="en-IN"/>
      </w:rPr>
      <w:t>2X</w:t>
    </w:r>
    <w:r w:rsidRPr="00DF6CEF">
      <w:t>, IJ</w:t>
    </w:r>
    <w:r>
      <w:rPr>
        <w:lang w:val="en-IN"/>
      </w:rPr>
      <w:t>SRNSC</w:t>
    </w:r>
    <w:r w:rsidRPr="00DF6CEF">
      <w:t xml:space="preserve"> All Rights Reserved                                                                                                                        </w:t>
    </w:r>
    <w:r>
      <w:t xml:space="preserve">           </w:t>
    </w:r>
    <w:r>
      <w:rPr>
        <w:lang w:val="en-US"/>
      </w:rPr>
      <w:t xml:space="preserve"> </w:t>
    </w:r>
    <w:r>
      <w:t xml:space="preserve"> </w:t>
    </w:r>
    <w:r>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Pr>
        <w:b/>
        <w:bCs/>
      </w:rPr>
      <w:t>4</w:t>
    </w:r>
    <w:r w:rsidRPr="00313F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3D8" w:rsidRDefault="00FE33D8">
      <w:r>
        <w:separator/>
      </w:r>
    </w:p>
  </w:footnote>
  <w:footnote w:type="continuationSeparator" w:id="0">
    <w:p w:rsidR="00FE33D8" w:rsidRDefault="00FE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A0" w:rsidRPr="00B95907" w:rsidRDefault="00E7009E" w:rsidP="00592905">
    <w:pPr>
      <w:shd w:val="clear" w:color="auto" w:fill="D9D9D9"/>
      <w:autoSpaceDE w:val="0"/>
      <w:autoSpaceDN w:val="0"/>
      <w:adjustRightInd w:val="0"/>
      <w:spacing w:before="240" w:after="240" w:line="276" w:lineRule="auto"/>
      <w:jc w:val="both"/>
      <w:rPr>
        <w:rFonts w:eastAsia="Arial Unicode MS"/>
      </w:rPr>
    </w:pPr>
    <w:r>
      <w:rPr>
        <w:lang w:eastAsia="x-none"/>
      </w:rPr>
      <w:t xml:space="preserve"> </w:t>
    </w:r>
    <w:r w:rsidR="00597522" w:rsidRPr="00597522">
      <w:rPr>
        <w:lang w:val="x-none" w:eastAsia="x-none"/>
      </w:rPr>
      <w:t xml:space="preserve">Int. J. Sci. Res. in </w:t>
    </w:r>
    <w:r w:rsidR="00B125DD">
      <w:rPr>
        <w:lang w:val="en-US" w:eastAsia="x-none"/>
      </w:rPr>
      <w:t xml:space="preserve">Network Security and Communication  </w:t>
    </w:r>
    <w:r w:rsidR="00314D41">
      <w:rPr>
        <w:lang w:val="en-US" w:eastAsia="x-none"/>
      </w:rPr>
      <w:t xml:space="preserve"> </w:t>
    </w:r>
    <w:r w:rsidR="005B7EB8">
      <w:rPr>
        <w:lang w:val="en-US" w:eastAsia="x-none"/>
      </w:rPr>
      <w:t xml:space="preserve">     </w:t>
    </w:r>
    <w:r w:rsidR="00B41E38">
      <w:rPr>
        <w:lang w:val="en-US" w:eastAsia="x-none"/>
      </w:rPr>
      <w:t xml:space="preserve"> </w:t>
    </w:r>
    <w:r w:rsidR="005B7EB8">
      <w:rPr>
        <w:lang w:val="en-US" w:eastAsia="x-none"/>
      </w:rPr>
      <w:t xml:space="preserve">   </w:t>
    </w:r>
    <w:r w:rsidR="00C9421E">
      <w:rPr>
        <w:lang w:val="en-US" w:eastAsia="x-none"/>
      </w:rPr>
      <w:t xml:space="preserve"> </w:t>
    </w:r>
    <w:r w:rsidR="00B86430">
      <w:rPr>
        <w:lang w:val="en-US" w:eastAsia="x-none"/>
      </w:rPr>
      <w:t xml:space="preserve"> </w:t>
    </w:r>
    <w:r w:rsidR="005B7EB8">
      <w:rPr>
        <w:lang w:val="en-US" w:eastAsia="x-none"/>
      </w:rPr>
      <w:t xml:space="preserve">   </w:t>
    </w:r>
    <w:r w:rsidR="00367563">
      <w:rPr>
        <w:lang w:val="en-US" w:eastAsia="x-none"/>
      </w:rPr>
      <w:t xml:space="preserve">  </w:t>
    </w:r>
    <w:r w:rsidR="00A86D20" w:rsidRPr="00C07CFB">
      <w:rPr>
        <w:lang w:val="x-none" w:eastAsia="x-none"/>
      </w:rPr>
      <w:t xml:space="preserve"> </w:t>
    </w:r>
    <w:r w:rsidR="00D0105E">
      <w:rPr>
        <w:lang w:val="en-US" w:eastAsia="x-none"/>
      </w:rPr>
      <w:t xml:space="preserve">                         </w:t>
    </w:r>
    <w:r w:rsidR="00716C74">
      <w:rPr>
        <w:lang w:val="en-US" w:eastAsia="x-none"/>
      </w:rPr>
      <w:t xml:space="preserve"> </w:t>
    </w:r>
    <w:r w:rsidR="00D0105E">
      <w:rPr>
        <w:lang w:val="en-US" w:eastAsia="x-none"/>
      </w:rPr>
      <w:t xml:space="preserve"> </w:t>
    </w:r>
    <w:r w:rsidR="00EC42DA">
      <w:rPr>
        <w:lang w:val="en-US" w:eastAsia="x-none"/>
      </w:rPr>
      <w:t xml:space="preserve">    </w:t>
    </w:r>
    <w:r>
      <w:rPr>
        <w:lang w:val="en-US" w:eastAsia="x-none"/>
      </w:rPr>
      <w:t xml:space="preserve">     </w:t>
    </w:r>
    <w:r w:rsidR="00BC26D0">
      <w:rPr>
        <w:lang w:val="en-US" w:eastAsia="x-none"/>
      </w:rPr>
      <w:t xml:space="preserve"> </w:t>
    </w:r>
    <w:r w:rsidR="00351344">
      <w:rPr>
        <w:lang w:val="en-US" w:eastAsia="x-none"/>
      </w:rPr>
      <w:t xml:space="preserve"> </w:t>
    </w:r>
    <w:r w:rsidR="00F93ED7">
      <w:rPr>
        <w:lang w:val="en-US" w:eastAsia="x-none"/>
      </w:rPr>
      <w:t xml:space="preserve"> </w:t>
    </w:r>
    <w:r w:rsidR="002522A9">
      <w:rPr>
        <w:lang w:val="en-US" w:eastAsia="x-none"/>
      </w:rPr>
      <w:t xml:space="preserve"> </w:t>
    </w:r>
    <w:r w:rsidR="00F93ED7">
      <w:rPr>
        <w:lang w:val="en-US" w:eastAsia="x-none"/>
      </w:rPr>
      <w:t xml:space="preserve"> </w:t>
    </w:r>
    <w:r>
      <w:rPr>
        <w:lang w:val="en-US" w:eastAsia="x-none"/>
      </w:rPr>
      <w:t xml:space="preserve">       </w:t>
    </w:r>
    <w:r w:rsidR="00A86D20" w:rsidRPr="00C07CFB">
      <w:rPr>
        <w:lang w:val="x-none" w:eastAsia="x-none"/>
      </w:rPr>
      <w:t>Vol.</w:t>
    </w:r>
    <w:r w:rsidR="00F93ED7">
      <w:rPr>
        <w:b/>
        <w:lang w:eastAsia="x-none"/>
      </w:rPr>
      <w:t>1</w:t>
    </w:r>
    <w:r w:rsidR="00B125DD">
      <w:rPr>
        <w:b/>
        <w:lang w:eastAsia="x-none"/>
      </w:rPr>
      <w:t>X</w:t>
    </w:r>
    <w:r w:rsidR="00597522">
      <w:rPr>
        <w:b/>
        <w:lang w:eastAsia="x-none"/>
      </w:rPr>
      <w:t xml:space="preserve">, </w:t>
    </w:r>
    <w:proofErr w:type="spellStart"/>
    <w:r w:rsidR="00597522" w:rsidRPr="00D87229">
      <w:rPr>
        <w:lang w:eastAsia="x-none"/>
      </w:rPr>
      <w:t>Issue</w:t>
    </w:r>
    <w:r w:rsidR="00F93ED7">
      <w:rPr>
        <w:lang w:eastAsia="x-none"/>
      </w:rPr>
      <w:t>.</w:t>
    </w:r>
    <w:r w:rsidR="00B125DD">
      <w:rPr>
        <w:b/>
        <w:lang w:eastAsia="x-none"/>
      </w:rPr>
      <w:t>X</w:t>
    </w:r>
    <w:proofErr w:type="spellEnd"/>
    <w:r w:rsidR="00A86D20" w:rsidRPr="00C07CFB">
      <w:rPr>
        <w:lang w:val="x-none" w:eastAsia="x-none"/>
      </w:rPr>
      <w:t xml:space="preserve">, </w:t>
    </w:r>
    <w:r w:rsidR="002522A9">
      <w:rPr>
        <w:lang w:eastAsia="x-none"/>
      </w:rPr>
      <w:t>Feb</w:t>
    </w:r>
    <w:r w:rsidR="0035094B">
      <w:rPr>
        <w:lang w:eastAsia="x-none"/>
      </w:rPr>
      <w:t>.</w:t>
    </w:r>
    <w:r w:rsidR="004234E7">
      <w:rPr>
        <w:lang w:val="en-US" w:eastAsia="x-none"/>
      </w:rPr>
      <w:t xml:space="preserve"> </w:t>
    </w:r>
    <w:r w:rsidR="00A86D20" w:rsidRPr="00C07CFB">
      <w:rPr>
        <w:b/>
        <w:lang w:val="x-none" w:eastAsia="x-none"/>
      </w:rPr>
      <w:t>20</w:t>
    </w:r>
    <w:r>
      <w:rPr>
        <w:b/>
        <w:lang w:val="en-US" w:eastAsia="x-none"/>
      </w:rPr>
      <w:t>2</w:t>
    </w:r>
    <w:r w:rsidR="00B125DD">
      <w:rPr>
        <w:b/>
        <w:lang w:val="en-US" w:eastAsia="x-none"/>
      </w:rPr>
      <w:t>X</w:t>
    </w:r>
    <w:r w:rsidR="001A72B4">
      <w:rPr>
        <w:b/>
        <w:lang w:val="en-US" w:eastAsia="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74"/>
    <w:multiLevelType w:val="multilevel"/>
    <w:tmpl w:val="B57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400E"/>
    <w:multiLevelType w:val="hybridMultilevel"/>
    <w:tmpl w:val="2BD4BC86"/>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2" w15:restartNumberingAfterBreak="0">
    <w:nsid w:val="0BA03260"/>
    <w:multiLevelType w:val="multilevel"/>
    <w:tmpl w:val="AFD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31B2"/>
    <w:multiLevelType w:val="hybridMultilevel"/>
    <w:tmpl w:val="56D0EB7A"/>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62903"/>
    <w:multiLevelType w:val="hybridMultilevel"/>
    <w:tmpl w:val="8B163D96"/>
    <w:lvl w:ilvl="0" w:tplc="21A898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B49E1"/>
    <w:multiLevelType w:val="multilevel"/>
    <w:tmpl w:val="24B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F9B5510"/>
    <w:multiLevelType w:val="hybridMultilevel"/>
    <w:tmpl w:val="17B8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603E"/>
    <w:multiLevelType w:val="multilevel"/>
    <w:tmpl w:val="D2C6A450"/>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41C641B"/>
    <w:multiLevelType w:val="hybridMultilevel"/>
    <w:tmpl w:val="450EC000"/>
    <w:lvl w:ilvl="0" w:tplc="7056056A">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5"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8"/>
  </w:num>
  <w:num w:numId="2">
    <w:abstractNumId w:val="15"/>
  </w:num>
  <w:num w:numId="3">
    <w:abstractNumId w:val="7"/>
  </w:num>
  <w:num w:numId="4">
    <w:abstractNumId w:val="12"/>
  </w:num>
  <w:num w:numId="5">
    <w:abstractNumId w:val="12"/>
  </w:num>
  <w:num w:numId="6">
    <w:abstractNumId w:val="12"/>
  </w:num>
  <w:num w:numId="7">
    <w:abstractNumId w:val="12"/>
  </w:num>
  <w:num w:numId="8">
    <w:abstractNumId w:val="13"/>
  </w:num>
  <w:num w:numId="9">
    <w:abstractNumId w:val="16"/>
  </w:num>
  <w:num w:numId="10">
    <w:abstractNumId w:val="10"/>
  </w:num>
  <w:num w:numId="11">
    <w:abstractNumId w:val="4"/>
  </w:num>
  <w:num w:numId="12">
    <w:abstractNumId w:val="6"/>
  </w:num>
  <w:num w:numId="13">
    <w:abstractNumId w:val="5"/>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16"/>
    <w:lvlOverride w:ilvl="0">
      <w:startOverride w:val="1"/>
    </w:lvlOverride>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1"/>
  </w:num>
  <w:num w:numId="29">
    <w:abstractNumId w:val="12"/>
  </w:num>
  <w:num w:numId="30">
    <w:abstractNumId w:val="14"/>
  </w:num>
  <w:num w:numId="31">
    <w:abstractNumId w:val="12"/>
  </w:num>
  <w:num w:numId="32">
    <w:abstractNumId w:val="1"/>
  </w:num>
  <w:num w:numId="33">
    <w:abstractNumId w:val="3"/>
  </w:num>
  <w:num w:numId="34">
    <w:abstractNumId w:val="9"/>
  </w:num>
  <w:num w:numId="35">
    <w:abstractNumId w:val="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11"/>
    <w:rsid w:val="00000C31"/>
    <w:rsid w:val="0000110C"/>
    <w:rsid w:val="0000147A"/>
    <w:rsid w:val="00002128"/>
    <w:rsid w:val="00002D33"/>
    <w:rsid w:val="00003965"/>
    <w:rsid w:val="00004430"/>
    <w:rsid w:val="0000761F"/>
    <w:rsid w:val="00011B7D"/>
    <w:rsid w:val="000164B0"/>
    <w:rsid w:val="000169B2"/>
    <w:rsid w:val="00016ADE"/>
    <w:rsid w:val="00025308"/>
    <w:rsid w:val="000318ED"/>
    <w:rsid w:val="000436B6"/>
    <w:rsid w:val="000439C9"/>
    <w:rsid w:val="00046F47"/>
    <w:rsid w:val="0005295C"/>
    <w:rsid w:val="000544E9"/>
    <w:rsid w:val="00056601"/>
    <w:rsid w:val="00057358"/>
    <w:rsid w:val="000579C2"/>
    <w:rsid w:val="00062EFF"/>
    <w:rsid w:val="000637C4"/>
    <w:rsid w:val="0006564C"/>
    <w:rsid w:val="000708D3"/>
    <w:rsid w:val="00082357"/>
    <w:rsid w:val="00083521"/>
    <w:rsid w:val="000854D8"/>
    <w:rsid w:val="000860BB"/>
    <w:rsid w:val="00087038"/>
    <w:rsid w:val="00087F7E"/>
    <w:rsid w:val="00090939"/>
    <w:rsid w:val="00093B72"/>
    <w:rsid w:val="00095F3C"/>
    <w:rsid w:val="00096F76"/>
    <w:rsid w:val="000A0E8D"/>
    <w:rsid w:val="000A538B"/>
    <w:rsid w:val="000A5910"/>
    <w:rsid w:val="000B0E24"/>
    <w:rsid w:val="000B1064"/>
    <w:rsid w:val="000B33D0"/>
    <w:rsid w:val="000B3657"/>
    <w:rsid w:val="000B5E95"/>
    <w:rsid w:val="000B7472"/>
    <w:rsid w:val="000B75B1"/>
    <w:rsid w:val="000C1164"/>
    <w:rsid w:val="000D0422"/>
    <w:rsid w:val="000D0686"/>
    <w:rsid w:val="000D0A38"/>
    <w:rsid w:val="000D4013"/>
    <w:rsid w:val="000D4DB5"/>
    <w:rsid w:val="000D5856"/>
    <w:rsid w:val="000F24B0"/>
    <w:rsid w:val="000F411E"/>
    <w:rsid w:val="000F5339"/>
    <w:rsid w:val="000F5ACB"/>
    <w:rsid w:val="0010061F"/>
    <w:rsid w:val="001024F5"/>
    <w:rsid w:val="00103BD2"/>
    <w:rsid w:val="001042C6"/>
    <w:rsid w:val="00104FBE"/>
    <w:rsid w:val="0010745E"/>
    <w:rsid w:val="00107567"/>
    <w:rsid w:val="00110EDD"/>
    <w:rsid w:val="00112E0E"/>
    <w:rsid w:val="00115EAF"/>
    <w:rsid w:val="00120A9F"/>
    <w:rsid w:val="00122D99"/>
    <w:rsid w:val="00126125"/>
    <w:rsid w:val="0012625C"/>
    <w:rsid w:val="0012729D"/>
    <w:rsid w:val="00132D36"/>
    <w:rsid w:val="00141B6F"/>
    <w:rsid w:val="00142B9C"/>
    <w:rsid w:val="00142CED"/>
    <w:rsid w:val="001449B5"/>
    <w:rsid w:val="00152218"/>
    <w:rsid w:val="00153D5B"/>
    <w:rsid w:val="00156A61"/>
    <w:rsid w:val="00163B4F"/>
    <w:rsid w:val="00171D92"/>
    <w:rsid w:val="00173104"/>
    <w:rsid w:val="00174865"/>
    <w:rsid w:val="00177E85"/>
    <w:rsid w:val="001821E4"/>
    <w:rsid w:val="00193883"/>
    <w:rsid w:val="001A2926"/>
    <w:rsid w:val="001A549F"/>
    <w:rsid w:val="001A6F43"/>
    <w:rsid w:val="001A72B4"/>
    <w:rsid w:val="001A75A4"/>
    <w:rsid w:val="001B0546"/>
    <w:rsid w:val="001B45B5"/>
    <w:rsid w:val="001B61FA"/>
    <w:rsid w:val="001B63CA"/>
    <w:rsid w:val="001B6D8A"/>
    <w:rsid w:val="001B74C9"/>
    <w:rsid w:val="001C15E9"/>
    <w:rsid w:val="001C7308"/>
    <w:rsid w:val="001D14BB"/>
    <w:rsid w:val="001D28B8"/>
    <w:rsid w:val="001D3CBC"/>
    <w:rsid w:val="001D3E93"/>
    <w:rsid w:val="001E02A8"/>
    <w:rsid w:val="001E35A5"/>
    <w:rsid w:val="001E50CC"/>
    <w:rsid w:val="001E64C3"/>
    <w:rsid w:val="001E6F4D"/>
    <w:rsid w:val="001F1008"/>
    <w:rsid w:val="001F28AB"/>
    <w:rsid w:val="001F320B"/>
    <w:rsid w:val="00202653"/>
    <w:rsid w:val="0020378E"/>
    <w:rsid w:val="00204B60"/>
    <w:rsid w:val="0020521C"/>
    <w:rsid w:val="00205B79"/>
    <w:rsid w:val="002077A2"/>
    <w:rsid w:val="00210224"/>
    <w:rsid w:val="00210ED3"/>
    <w:rsid w:val="00220FEC"/>
    <w:rsid w:val="00224086"/>
    <w:rsid w:val="002246A2"/>
    <w:rsid w:val="00226138"/>
    <w:rsid w:val="00230D5D"/>
    <w:rsid w:val="00231AB4"/>
    <w:rsid w:val="00236C88"/>
    <w:rsid w:val="00243080"/>
    <w:rsid w:val="00243176"/>
    <w:rsid w:val="0024775F"/>
    <w:rsid w:val="002501CD"/>
    <w:rsid w:val="002518AA"/>
    <w:rsid w:val="002522A9"/>
    <w:rsid w:val="00256E1D"/>
    <w:rsid w:val="00257E7B"/>
    <w:rsid w:val="0026281E"/>
    <w:rsid w:val="0026321C"/>
    <w:rsid w:val="0026598A"/>
    <w:rsid w:val="00271546"/>
    <w:rsid w:val="0027453C"/>
    <w:rsid w:val="00275F5B"/>
    <w:rsid w:val="00287BDA"/>
    <w:rsid w:val="0029738B"/>
    <w:rsid w:val="002A12E7"/>
    <w:rsid w:val="002A4504"/>
    <w:rsid w:val="002A5C94"/>
    <w:rsid w:val="002A5CF0"/>
    <w:rsid w:val="002B20B3"/>
    <w:rsid w:val="002B2F56"/>
    <w:rsid w:val="002B358E"/>
    <w:rsid w:val="002B448A"/>
    <w:rsid w:val="002B6581"/>
    <w:rsid w:val="002B72D5"/>
    <w:rsid w:val="002C7B7B"/>
    <w:rsid w:val="002D262E"/>
    <w:rsid w:val="002D50F5"/>
    <w:rsid w:val="002D651A"/>
    <w:rsid w:val="002D6670"/>
    <w:rsid w:val="002D6680"/>
    <w:rsid w:val="002D6F36"/>
    <w:rsid w:val="002E06AF"/>
    <w:rsid w:val="002E3FD0"/>
    <w:rsid w:val="002E7879"/>
    <w:rsid w:val="002F1E1C"/>
    <w:rsid w:val="002F595B"/>
    <w:rsid w:val="002F5ED7"/>
    <w:rsid w:val="00301BE4"/>
    <w:rsid w:val="00312225"/>
    <w:rsid w:val="00313FEC"/>
    <w:rsid w:val="00314D41"/>
    <w:rsid w:val="003150D5"/>
    <w:rsid w:val="00324227"/>
    <w:rsid w:val="0032436C"/>
    <w:rsid w:val="003259D6"/>
    <w:rsid w:val="00330E40"/>
    <w:rsid w:val="00330F42"/>
    <w:rsid w:val="00333497"/>
    <w:rsid w:val="00334100"/>
    <w:rsid w:val="00334D91"/>
    <w:rsid w:val="00336F6C"/>
    <w:rsid w:val="00345FCF"/>
    <w:rsid w:val="0035094B"/>
    <w:rsid w:val="00351344"/>
    <w:rsid w:val="00351FCB"/>
    <w:rsid w:val="00354BD2"/>
    <w:rsid w:val="003559AA"/>
    <w:rsid w:val="00361971"/>
    <w:rsid w:val="00363C7E"/>
    <w:rsid w:val="0036479B"/>
    <w:rsid w:val="00366199"/>
    <w:rsid w:val="003663BF"/>
    <w:rsid w:val="003670D7"/>
    <w:rsid w:val="00367563"/>
    <w:rsid w:val="0038225E"/>
    <w:rsid w:val="0038619F"/>
    <w:rsid w:val="00390F0E"/>
    <w:rsid w:val="00395509"/>
    <w:rsid w:val="003966B7"/>
    <w:rsid w:val="00396711"/>
    <w:rsid w:val="00396CF6"/>
    <w:rsid w:val="003A0B62"/>
    <w:rsid w:val="003A6126"/>
    <w:rsid w:val="003A6C50"/>
    <w:rsid w:val="003B07E0"/>
    <w:rsid w:val="003B629C"/>
    <w:rsid w:val="003B6CB3"/>
    <w:rsid w:val="003C0820"/>
    <w:rsid w:val="003C0984"/>
    <w:rsid w:val="003C12C3"/>
    <w:rsid w:val="003C75C1"/>
    <w:rsid w:val="003D35F9"/>
    <w:rsid w:val="003D3D09"/>
    <w:rsid w:val="003D6BC3"/>
    <w:rsid w:val="003D7040"/>
    <w:rsid w:val="003E35B5"/>
    <w:rsid w:val="003E42F1"/>
    <w:rsid w:val="003E4958"/>
    <w:rsid w:val="003E61C7"/>
    <w:rsid w:val="003E6868"/>
    <w:rsid w:val="003F4D8E"/>
    <w:rsid w:val="003F607C"/>
    <w:rsid w:val="0040220C"/>
    <w:rsid w:val="00404802"/>
    <w:rsid w:val="00410CEC"/>
    <w:rsid w:val="00411CB7"/>
    <w:rsid w:val="004121DA"/>
    <w:rsid w:val="00413CA8"/>
    <w:rsid w:val="00414545"/>
    <w:rsid w:val="0041723D"/>
    <w:rsid w:val="00420466"/>
    <w:rsid w:val="00421E4E"/>
    <w:rsid w:val="00421E8A"/>
    <w:rsid w:val="004234E7"/>
    <w:rsid w:val="004239F4"/>
    <w:rsid w:val="00431E84"/>
    <w:rsid w:val="004401A6"/>
    <w:rsid w:val="004473F5"/>
    <w:rsid w:val="0044773A"/>
    <w:rsid w:val="00450857"/>
    <w:rsid w:val="0045101D"/>
    <w:rsid w:val="0045210D"/>
    <w:rsid w:val="00464D08"/>
    <w:rsid w:val="00465D92"/>
    <w:rsid w:val="004851B8"/>
    <w:rsid w:val="0049798D"/>
    <w:rsid w:val="004A79CA"/>
    <w:rsid w:val="004B07CC"/>
    <w:rsid w:val="004B2352"/>
    <w:rsid w:val="004B4394"/>
    <w:rsid w:val="004B7780"/>
    <w:rsid w:val="004C261C"/>
    <w:rsid w:val="004C3A4B"/>
    <w:rsid w:val="004C4296"/>
    <w:rsid w:val="004C43D9"/>
    <w:rsid w:val="004C50D7"/>
    <w:rsid w:val="004C56A9"/>
    <w:rsid w:val="004C69A1"/>
    <w:rsid w:val="004D0D76"/>
    <w:rsid w:val="004D5876"/>
    <w:rsid w:val="004E0FA0"/>
    <w:rsid w:val="004E2136"/>
    <w:rsid w:val="004F07AE"/>
    <w:rsid w:val="004F3FFE"/>
    <w:rsid w:val="005021AD"/>
    <w:rsid w:val="0050427D"/>
    <w:rsid w:val="00510EBB"/>
    <w:rsid w:val="00517223"/>
    <w:rsid w:val="005209D9"/>
    <w:rsid w:val="00520AC4"/>
    <w:rsid w:val="005243E1"/>
    <w:rsid w:val="005247CF"/>
    <w:rsid w:val="005254F6"/>
    <w:rsid w:val="0053003D"/>
    <w:rsid w:val="00532FC9"/>
    <w:rsid w:val="00535FA0"/>
    <w:rsid w:val="00540F2A"/>
    <w:rsid w:val="00542AE2"/>
    <w:rsid w:val="00546D20"/>
    <w:rsid w:val="00551FDB"/>
    <w:rsid w:val="00553EDA"/>
    <w:rsid w:val="005623E9"/>
    <w:rsid w:val="00562C55"/>
    <w:rsid w:val="00564965"/>
    <w:rsid w:val="005749E7"/>
    <w:rsid w:val="005750B8"/>
    <w:rsid w:val="00577E87"/>
    <w:rsid w:val="005857E5"/>
    <w:rsid w:val="005870EF"/>
    <w:rsid w:val="00592905"/>
    <w:rsid w:val="0059468D"/>
    <w:rsid w:val="00594C3F"/>
    <w:rsid w:val="00595485"/>
    <w:rsid w:val="00596563"/>
    <w:rsid w:val="00597522"/>
    <w:rsid w:val="00597CF6"/>
    <w:rsid w:val="005A09AB"/>
    <w:rsid w:val="005A199B"/>
    <w:rsid w:val="005A2DE8"/>
    <w:rsid w:val="005A589C"/>
    <w:rsid w:val="005B04E5"/>
    <w:rsid w:val="005B1E90"/>
    <w:rsid w:val="005B3AD5"/>
    <w:rsid w:val="005B3B2E"/>
    <w:rsid w:val="005B7EB8"/>
    <w:rsid w:val="005C2C66"/>
    <w:rsid w:val="005C364B"/>
    <w:rsid w:val="005D3459"/>
    <w:rsid w:val="005E094D"/>
    <w:rsid w:val="005E3C68"/>
    <w:rsid w:val="005E56CD"/>
    <w:rsid w:val="005E6B85"/>
    <w:rsid w:val="005E7488"/>
    <w:rsid w:val="005F0098"/>
    <w:rsid w:val="005F0C45"/>
    <w:rsid w:val="0060256D"/>
    <w:rsid w:val="0060327D"/>
    <w:rsid w:val="00610283"/>
    <w:rsid w:val="006127BF"/>
    <w:rsid w:val="00630D0E"/>
    <w:rsid w:val="006311A6"/>
    <w:rsid w:val="0063366D"/>
    <w:rsid w:val="006368F4"/>
    <w:rsid w:val="006406B0"/>
    <w:rsid w:val="006407BB"/>
    <w:rsid w:val="00644D67"/>
    <w:rsid w:val="00655AC0"/>
    <w:rsid w:val="0065647E"/>
    <w:rsid w:val="006627B9"/>
    <w:rsid w:val="006641A1"/>
    <w:rsid w:val="00664F19"/>
    <w:rsid w:val="00665F77"/>
    <w:rsid w:val="006668B4"/>
    <w:rsid w:val="00666B0C"/>
    <w:rsid w:val="00666DC3"/>
    <w:rsid w:val="006728B6"/>
    <w:rsid w:val="0067431F"/>
    <w:rsid w:val="006807AB"/>
    <w:rsid w:val="00682E9A"/>
    <w:rsid w:val="00684417"/>
    <w:rsid w:val="00687808"/>
    <w:rsid w:val="006900FB"/>
    <w:rsid w:val="00690C23"/>
    <w:rsid w:val="00692F3E"/>
    <w:rsid w:val="00694AFD"/>
    <w:rsid w:val="00694D5D"/>
    <w:rsid w:val="00695B01"/>
    <w:rsid w:val="006A0430"/>
    <w:rsid w:val="006A7D14"/>
    <w:rsid w:val="006B0252"/>
    <w:rsid w:val="006B3F3F"/>
    <w:rsid w:val="006B3F68"/>
    <w:rsid w:val="006B586D"/>
    <w:rsid w:val="006B5F28"/>
    <w:rsid w:val="006C044D"/>
    <w:rsid w:val="006C6480"/>
    <w:rsid w:val="006D498B"/>
    <w:rsid w:val="006D5D8A"/>
    <w:rsid w:val="006E1284"/>
    <w:rsid w:val="006E251A"/>
    <w:rsid w:val="006E3A3F"/>
    <w:rsid w:val="006F18A3"/>
    <w:rsid w:val="006F1D81"/>
    <w:rsid w:val="006F3306"/>
    <w:rsid w:val="006F3732"/>
    <w:rsid w:val="006F4097"/>
    <w:rsid w:val="006F4C95"/>
    <w:rsid w:val="00701B49"/>
    <w:rsid w:val="0070645F"/>
    <w:rsid w:val="00715C68"/>
    <w:rsid w:val="00716C74"/>
    <w:rsid w:val="00717073"/>
    <w:rsid w:val="00723C13"/>
    <w:rsid w:val="00724186"/>
    <w:rsid w:val="00727AB1"/>
    <w:rsid w:val="007338E4"/>
    <w:rsid w:val="0074485D"/>
    <w:rsid w:val="007471DE"/>
    <w:rsid w:val="00751BE1"/>
    <w:rsid w:val="00752961"/>
    <w:rsid w:val="00753EDE"/>
    <w:rsid w:val="00763E09"/>
    <w:rsid w:val="00764516"/>
    <w:rsid w:val="007645B3"/>
    <w:rsid w:val="00764E0F"/>
    <w:rsid w:val="007653C5"/>
    <w:rsid w:val="00766173"/>
    <w:rsid w:val="0077174C"/>
    <w:rsid w:val="00772772"/>
    <w:rsid w:val="00772E96"/>
    <w:rsid w:val="007763D4"/>
    <w:rsid w:val="007767CB"/>
    <w:rsid w:val="00776EA3"/>
    <w:rsid w:val="00777E40"/>
    <w:rsid w:val="00780B3D"/>
    <w:rsid w:val="00782987"/>
    <w:rsid w:val="00786542"/>
    <w:rsid w:val="00786FE3"/>
    <w:rsid w:val="007879FB"/>
    <w:rsid w:val="007909B4"/>
    <w:rsid w:val="007A2ACA"/>
    <w:rsid w:val="007A3E70"/>
    <w:rsid w:val="007A7186"/>
    <w:rsid w:val="007B29D3"/>
    <w:rsid w:val="007B3B37"/>
    <w:rsid w:val="007B7E8F"/>
    <w:rsid w:val="007C063A"/>
    <w:rsid w:val="007C1D6E"/>
    <w:rsid w:val="007D40BB"/>
    <w:rsid w:val="007D539F"/>
    <w:rsid w:val="007D6CA8"/>
    <w:rsid w:val="007E12CB"/>
    <w:rsid w:val="007E180E"/>
    <w:rsid w:val="007E3F30"/>
    <w:rsid w:val="007E5956"/>
    <w:rsid w:val="007E7CB8"/>
    <w:rsid w:val="007F0740"/>
    <w:rsid w:val="007F15B6"/>
    <w:rsid w:val="007F18FA"/>
    <w:rsid w:val="00801D6D"/>
    <w:rsid w:val="00802A8A"/>
    <w:rsid w:val="00804B8A"/>
    <w:rsid w:val="008130E7"/>
    <w:rsid w:val="00815DF5"/>
    <w:rsid w:val="0082057B"/>
    <w:rsid w:val="00824FA0"/>
    <w:rsid w:val="008327EE"/>
    <w:rsid w:val="00833208"/>
    <w:rsid w:val="008400FE"/>
    <w:rsid w:val="00845F2D"/>
    <w:rsid w:val="00850381"/>
    <w:rsid w:val="008544F9"/>
    <w:rsid w:val="00854535"/>
    <w:rsid w:val="00862F4F"/>
    <w:rsid w:val="00863BFC"/>
    <w:rsid w:val="008770E9"/>
    <w:rsid w:val="00880E83"/>
    <w:rsid w:val="00883CDA"/>
    <w:rsid w:val="00886371"/>
    <w:rsid w:val="00886583"/>
    <w:rsid w:val="00887F81"/>
    <w:rsid w:val="00890640"/>
    <w:rsid w:val="00893EB4"/>
    <w:rsid w:val="00893F87"/>
    <w:rsid w:val="00895230"/>
    <w:rsid w:val="00897B84"/>
    <w:rsid w:val="008A4538"/>
    <w:rsid w:val="008A5641"/>
    <w:rsid w:val="008A6A74"/>
    <w:rsid w:val="008B76D5"/>
    <w:rsid w:val="008C0900"/>
    <w:rsid w:val="008C0D25"/>
    <w:rsid w:val="008C5A9C"/>
    <w:rsid w:val="008D6D39"/>
    <w:rsid w:val="008E2C39"/>
    <w:rsid w:val="008E40B4"/>
    <w:rsid w:val="008E5536"/>
    <w:rsid w:val="00900605"/>
    <w:rsid w:val="00903B1C"/>
    <w:rsid w:val="00911BF1"/>
    <w:rsid w:val="009139F2"/>
    <w:rsid w:val="0091421F"/>
    <w:rsid w:val="009156F8"/>
    <w:rsid w:val="00915C56"/>
    <w:rsid w:val="00916B8C"/>
    <w:rsid w:val="00921729"/>
    <w:rsid w:val="00924CDB"/>
    <w:rsid w:val="009329EB"/>
    <w:rsid w:val="00932A50"/>
    <w:rsid w:val="00937EC9"/>
    <w:rsid w:val="009407B6"/>
    <w:rsid w:val="00944DCB"/>
    <w:rsid w:val="00945482"/>
    <w:rsid w:val="009461EF"/>
    <w:rsid w:val="00951361"/>
    <w:rsid w:val="0095143C"/>
    <w:rsid w:val="009535B6"/>
    <w:rsid w:val="00957725"/>
    <w:rsid w:val="00957B04"/>
    <w:rsid w:val="00966E90"/>
    <w:rsid w:val="00967256"/>
    <w:rsid w:val="00971389"/>
    <w:rsid w:val="00980431"/>
    <w:rsid w:val="00980E06"/>
    <w:rsid w:val="00981468"/>
    <w:rsid w:val="00981DEA"/>
    <w:rsid w:val="0098491A"/>
    <w:rsid w:val="00986E45"/>
    <w:rsid w:val="00990BF0"/>
    <w:rsid w:val="009A2DA3"/>
    <w:rsid w:val="009A3AEF"/>
    <w:rsid w:val="009A6863"/>
    <w:rsid w:val="009A7722"/>
    <w:rsid w:val="009A7EC6"/>
    <w:rsid w:val="009B0A48"/>
    <w:rsid w:val="009B0BE0"/>
    <w:rsid w:val="009B2D93"/>
    <w:rsid w:val="009B3223"/>
    <w:rsid w:val="009B53A0"/>
    <w:rsid w:val="009B5CE8"/>
    <w:rsid w:val="009C26B5"/>
    <w:rsid w:val="009D3928"/>
    <w:rsid w:val="009D3E2B"/>
    <w:rsid w:val="009E0655"/>
    <w:rsid w:val="009E0B3F"/>
    <w:rsid w:val="009E5369"/>
    <w:rsid w:val="009E562F"/>
    <w:rsid w:val="009E7408"/>
    <w:rsid w:val="009F0D98"/>
    <w:rsid w:val="009F6FBC"/>
    <w:rsid w:val="009F7DCB"/>
    <w:rsid w:val="00A03BAC"/>
    <w:rsid w:val="00A0494D"/>
    <w:rsid w:val="00A04B76"/>
    <w:rsid w:val="00A06CF4"/>
    <w:rsid w:val="00A10BE0"/>
    <w:rsid w:val="00A16B36"/>
    <w:rsid w:val="00A322FE"/>
    <w:rsid w:val="00A33875"/>
    <w:rsid w:val="00A37833"/>
    <w:rsid w:val="00A42DEF"/>
    <w:rsid w:val="00A43CAF"/>
    <w:rsid w:val="00A4593B"/>
    <w:rsid w:val="00A46D44"/>
    <w:rsid w:val="00A55B42"/>
    <w:rsid w:val="00A60982"/>
    <w:rsid w:val="00A61A20"/>
    <w:rsid w:val="00A64CE2"/>
    <w:rsid w:val="00A672DD"/>
    <w:rsid w:val="00A71C51"/>
    <w:rsid w:val="00A80C8B"/>
    <w:rsid w:val="00A80DC1"/>
    <w:rsid w:val="00A86D20"/>
    <w:rsid w:val="00A87E8D"/>
    <w:rsid w:val="00A94605"/>
    <w:rsid w:val="00A95954"/>
    <w:rsid w:val="00A96E91"/>
    <w:rsid w:val="00AA020F"/>
    <w:rsid w:val="00AA1D2D"/>
    <w:rsid w:val="00AA209D"/>
    <w:rsid w:val="00AA47EC"/>
    <w:rsid w:val="00AA568C"/>
    <w:rsid w:val="00AB0736"/>
    <w:rsid w:val="00AB0FD0"/>
    <w:rsid w:val="00AB13AD"/>
    <w:rsid w:val="00AB35C7"/>
    <w:rsid w:val="00AB40A8"/>
    <w:rsid w:val="00AB74A7"/>
    <w:rsid w:val="00AB75AE"/>
    <w:rsid w:val="00AC0DBF"/>
    <w:rsid w:val="00AC4DE0"/>
    <w:rsid w:val="00AC5105"/>
    <w:rsid w:val="00AD3696"/>
    <w:rsid w:val="00AD43F5"/>
    <w:rsid w:val="00AD607F"/>
    <w:rsid w:val="00AD7FAF"/>
    <w:rsid w:val="00AE02BD"/>
    <w:rsid w:val="00AE3741"/>
    <w:rsid w:val="00AE624E"/>
    <w:rsid w:val="00AE6765"/>
    <w:rsid w:val="00AF157E"/>
    <w:rsid w:val="00AF2FDC"/>
    <w:rsid w:val="00AF4951"/>
    <w:rsid w:val="00AF4FAF"/>
    <w:rsid w:val="00B006F3"/>
    <w:rsid w:val="00B01BEB"/>
    <w:rsid w:val="00B022F0"/>
    <w:rsid w:val="00B026B1"/>
    <w:rsid w:val="00B07C15"/>
    <w:rsid w:val="00B125DD"/>
    <w:rsid w:val="00B16755"/>
    <w:rsid w:val="00B22BC6"/>
    <w:rsid w:val="00B23493"/>
    <w:rsid w:val="00B234B2"/>
    <w:rsid w:val="00B27D3E"/>
    <w:rsid w:val="00B33A35"/>
    <w:rsid w:val="00B33EDF"/>
    <w:rsid w:val="00B34C67"/>
    <w:rsid w:val="00B40AB3"/>
    <w:rsid w:val="00B41E38"/>
    <w:rsid w:val="00B452C7"/>
    <w:rsid w:val="00B512DA"/>
    <w:rsid w:val="00B52567"/>
    <w:rsid w:val="00B52F6C"/>
    <w:rsid w:val="00B54874"/>
    <w:rsid w:val="00B558C6"/>
    <w:rsid w:val="00B55C73"/>
    <w:rsid w:val="00B62CCB"/>
    <w:rsid w:val="00B63FC1"/>
    <w:rsid w:val="00B654A2"/>
    <w:rsid w:val="00B65963"/>
    <w:rsid w:val="00B65C79"/>
    <w:rsid w:val="00B812FD"/>
    <w:rsid w:val="00B85449"/>
    <w:rsid w:val="00B86430"/>
    <w:rsid w:val="00B8644B"/>
    <w:rsid w:val="00B92C0D"/>
    <w:rsid w:val="00B93AA3"/>
    <w:rsid w:val="00B95907"/>
    <w:rsid w:val="00B95AE7"/>
    <w:rsid w:val="00B95E0A"/>
    <w:rsid w:val="00B9695C"/>
    <w:rsid w:val="00BA183C"/>
    <w:rsid w:val="00BA2EDC"/>
    <w:rsid w:val="00BA3953"/>
    <w:rsid w:val="00BA7397"/>
    <w:rsid w:val="00BB045A"/>
    <w:rsid w:val="00BB562B"/>
    <w:rsid w:val="00BB5740"/>
    <w:rsid w:val="00BC0488"/>
    <w:rsid w:val="00BC0A42"/>
    <w:rsid w:val="00BC133C"/>
    <w:rsid w:val="00BC26D0"/>
    <w:rsid w:val="00BC5DF1"/>
    <w:rsid w:val="00BC7E0B"/>
    <w:rsid w:val="00BD5D57"/>
    <w:rsid w:val="00BE36FB"/>
    <w:rsid w:val="00BE450F"/>
    <w:rsid w:val="00BE4A9E"/>
    <w:rsid w:val="00BE575C"/>
    <w:rsid w:val="00BE693B"/>
    <w:rsid w:val="00BF6CC6"/>
    <w:rsid w:val="00C03227"/>
    <w:rsid w:val="00C032FF"/>
    <w:rsid w:val="00C0662F"/>
    <w:rsid w:val="00C06890"/>
    <w:rsid w:val="00C07CFB"/>
    <w:rsid w:val="00C101E9"/>
    <w:rsid w:val="00C1113B"/>
    <w:rsid w:val="00C16432"/>
    <w:rsid w:val="00C179FD"/>
    <w:rsid w:val="00C23449"/>
    <w:rsid w:val="00C245F0"/>
    <w:rsid w:val="00C3235D"/>
    <w:rsid w:val="00C343AF"/>
    <w:rsid w:val="00C35B4E"/>
    <w:rsid w:val="00C35C05"/>
    <w:rsid w:val="00C35EFC"/>
    <w:rsid w:val="00C3623F"/>
    <w:rsid w:val="00C40C48"/>
    <w:rsid w:val="00C4564A"/>
    <w:rsid w:val="00C474C4"/>
    <w:rsid w:val="00C476FE"/>
    <w:rsid w:val="00C52F11"/>
    <w:rsid w:val="00C56122"/>
    <w:rsid w:val="00C574AF"/>
    <w:rsid w:val="00C64C35"/>
    <w:rsid w:val="00C64CA8"/>
    <w:rsid w:val="00C72A0F"/>
    <w:rsid w:val="00C72FEB"/>
    <w:rsid w:val="00C77DFE"/>
    <w:rsid w:val="00C80332"/>
    <w:rsid w:val="00C81E8F"/>
    <w:rsid w:val="00C8297B"/>
    <w:rsid w:val="00C8544F"/>
    <w:rsid w:val="00C9421E"/>
    <w:rsid w:val="00CA3658"/>
    <w:rsid w:val="00CA4AB6"/>
    <w:rsid w:val="00CA7843"/>
    <w:rsid w:val="00CB44E7"/>
    <w:rsid w:val="00CC0597"/>
    <w:rsid w:val="00CC10A0"/>
    <w:rsid w:val="00CC47FB"/>
    <w:rsid w:val="00CC4F49"/>
    <w:rsid w:val="00CC585E"/>
    <w:rsid w:val="00CC7986"/>
    <w:rsid w:val="00CD04F9"/>
    <w:rsid w:val="00CE0DDD"/>
    <w:rsid w:val="00CE0FB2"/>
    <w:rsid w:val="00CF1143"/>
    <w:rsid w:val="00CF16E7"/>
    <w:rsid w:val="00CF20BE"/>
    <w:rsid w:val="00CF2339"/>
    <w:rsid w:val="00CF3224"/>
    <w:rsid w:val="00D0105E"/>
    <w:rsid w:val="00D027AF"/>
    <w:rsid w:val="00D03038"/>
    <w:rsid w:val="00D06451"/>
    <w:rsid w:val="00D13F0D"/>
    <w:rsid w:val="00D16D05"/>
    <w:rsid w:val="00D17EA0"/>
    <w:rsid w:val="00D2440C"/>
    <w:rsid w:val="00D3058F"/>
    <w:rsid w:val="00D379B2"/>
    <w:rsid w:val="00D37B18"/>
    <w:rsid w:val="00D42B7E"/>
    <w:rsid w:val="00D45AAE"/>
    <w:rsid w:val="00D46EE6"/>
    <w:rsid w:val="00D55214"/>
    <w:rsid w:val="00D62055"/>
    <w:rsid w:val="00D6760A"/>
    <w:rsid w:val="00D70588"/>
    <w:rsid w:val="00D73890"/>
    <w:rsid w:val="00D812D4"/>
    <w:rsid w:val="00D83872"/>
    <w:rsid w:val="00D843FC"/>
    <w:rsid w:val="00D84E37"/>
    <w:rsid w:val="00D87229"/>
    <w:rsid w:val="00D917D2"/>
    <w:rsid w:val="00D91DCF"/>
    <w:rsid w:val="00D944DF"/>
    <w:rsid w:val="00D949A2"/>
    <w:rsid w:val="00D9674A"/>
    <w:rsid w:val="00DA347C"/>
    <w:rsid w:val="00DA47E6"/>
    <w:rsid w:val="00DB2DCC"/>
    <w:rsid w:val="00DB365A"/>
    <w:rsid w:val="00DB3C1C"/>
    <w:rsid w:val="00DB3EEF"/>
    <w:rsid w:val="00DB68DC"/>
    <w:rsid w:val="00DB760D"/>
    <w:rsid w:val="00DD2F29"/>
    <w:rsid w:val="00DD65E9"/>
    <w:rsid w:val="00DE2A91"/>
    <w:rsid w:val="00DE4530"/>
    <w:rsid w:val="00DE491F"/>
    <w:rsid w:val="00DE729C"/>
    <w:rsid w:val="00DF249D"/>
    <w:rsid w:val="00DF6437"/>
    <w:rsid w:val="00DF6CEF"/>
    <w:rsid w:val="00DF72FD"/>
    <w:rsid w:val="00E03902"/>
    <w:rsid w:val="00E04821"/>
    <w:rsid w:val="00E071DB"/>
    <w:rsid w:val="00E1286C"/>
    <w:rsid w:val="00E20209"/>
    <w:rsid w:val="00E2435F"/>
    <w:rsid w:val="00E250C6"/>
    <w:rsid w:val="00E311C6"/>
    <w:rsid w:val="00E319C2"/>
    <w:rsid w:val="00E326E7"/>
    <w:rsid w:val="00E4078F"/>
    <w:rsid w:val="00E4086C"/>
    <w:rsid w:val="00E412CE"/>
    <w:rsid w:val="00E42406"/>
    <w:rsid w:val="00E436B6"/>
    <w:rsid w:val="00E50211"/>
    <w:rsid w:val="00E520A8"/>
    <w:rsid w:val="00E55D58"/>
    <w:rsid w:val="00E573A8"/>
    <w:rsid w:val="00E60598"/>
    <w:rsid w:val="00E65908"/>
    <w:rsid w:val="00E67806"/>
    <w:rsid w:val="00E7009E"/>
    <w:rsid w:val="00E7045C"/>
    <w:rsid w:val="00E70A3F"/>
    <w:rsid w:val="00E730EE"/>
    <w:rsid w:val="00E7798C"/>
    <w:rsid w:val="00E80EB2"/>
    <w:rsid w:val="00E90318"/>
    <w:rsid w:val="00E9616F"/>
    <w:rsid w:val="00EA13F3"/>
    <w:rsid w:val="00EA140E"/>
    <w:rsid w:val="00EA46A2"/>
    <w:rsid w:val="00EA784D"/>
    <w:rsid w:val="00EB01A1"/>
    <w:rsid w:val="00EB13BD"/>
    <w:rsid w:val="00EB51E4"/>
    <w:rsid w:val="00EB5972"/>
    <w:rsid w:val="00EC2034"/>
    <w:rsid w:val="00EC2288"/>
    <w:rsid w:val="00EC42DA"/>
    <w:rsid w:val="00ED3AD9"/>
    <w:rsid w:val="00ED4772"/>
    <w:rsid w:val="00ED485C"/>
    <w:rsid w:val="00ED55DD"/>
    <w:rsid w:val="00ED72D4"/>
    <w:rsid w:val="00EE03FA"/>
    <w:rsid w:val="00EE0C77"/>
    <w:rsid w:val="00EE580D"/>
    <w:rsid w:val="00EE64C8"/>
    <w:rsid w:val="00EF3F99"/>
    <w:rsid w:val="00EF46D0"/>
    <w:rsid w:val="00EF4EB0"/>
    <w:rsid w:val="00EF7103"/>
    <w:rsid w:val="00EF7C91"/>
    <w:rsid w:val="00F047B9"/>
    <w:rsid w:val="00F04C08"/>
    <w:rsid w:val="00F07D67"/>
    <w:rsid w:val="00F1277A"/>
    <w:rsid w:val="00F16A45"/>
    <w:rsid w:val="00F16DF9"/>
    <w:rsid w:val="00F22126"/>
    <w:rsid w:val="00F22A71"/>
    <w:rsid w:val="00F23477"/>
    <w:rsid w:val="00F23E79"/>
    <w:rsid w:val="00F24121"/>
    <w:rsid w:val="00F31EDD"/>
    <w:rsid w:val="00F32E20"/>
    <w:rsid w:val="00F337F6"/>
    <w:rsid w:val="00F37364"/>
    <w:rsid w:val="00F373A3"/>
    <w:rsid w:val="00F420C2"/>
    <w:rsid w:val="00F424EC"/>
    <w:rsid w:val="00F43C16"/>
    <w:rsid w:val="00F45D20"/>
    <w:rsid w:val="00F46464"/>
    <w:rsid w:val="00F53CDA"/>
    <w:rsid w:val="00F5696A"/>
    <w:rsid w:val="00F5719E"/>
    <w:rsid w:val="00F57F0D"/>
    <w:rsid w:val="00F61ECC"/>
    <w:rsid w:val="00F62FD8"/>
    <w:rsid w:val="00F66D6F"/>
    <w:rsid w:val="00F70DC3"/>
    <w:rsid w:val="00F77B7A"/>
    <w:rsid w:val="00F84915"/>
    <w:rsid w:val="00F851BF"/>
    <w:rsid w:val="00F878A5"/>
    <w:rsid w:val="00F93ED7"/>
    <w:rsid w:val="00F96EBB"/>
    <w:rsid w:val="00F97456"/>
    <w:rsid w:val="00FB0ED3"/>
    <w:rsid w:val="00FB2FD1"/>
    <w:rsid w:val="00FB59BC"/>
    <w:rsid w:val="00FB76EC"/>
    <w:rsid w:val="00FC1544"/>
    <w:rsid w:val="00FC1778"/>
    <w:rsid w:val="00FC2C45"/>
    <w:rsid w:val="00FD0443"/>
    <w:rsid w:val="00FD1464"/>
    <w:rsid w:val="00FD2AB7"/>
    <w:rsid w:val="00FD33EE"/>
    <w:rsid w:val="00FD44DF"/>
    <w:rsid w:val="00FD66C4"/>
    <w:rsid w:val="00FE33D8"/>
    <w:rsid w:val="00FF0EE0"/>
    <w:rsid w:val="00FF4443"/>
    <w:rsid w:val="00FF6AF7"/>
    <w:rsid w:val="00FF6B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72CBBE"/>
  <w15:chartTrackingRefBased/>
  <w15:docId w15:val="{93C630D2-361F-440E-B76F-E6B3A95B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IN" w:eastAsia="en-IN"/>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rPr>
      <w:lang w:val="x-none" w:eastAsia="x-none"/>
    </w:r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val="x-none" w:eastAsia="x-none"/>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val="x-none" w:eastAsia="x-none"/>
    </w:rPr>
  </w:style>
  <w:style w:type="character" w:customStyle="1" w:styleId="QuoteChar">
    <w:name w:val="Quote Char"/>
    <w:link w:val="Quote"/>
    <w:uiPriority w:val="29"/>
    <w:rsid w:val="000F411E"/>
    <w:rPr>
      <w:i/>
      <w:iCs/>
      <w:color w:val="000000"/>
    </w:rPr>
  </w:style>
  <w:style w:type="character" w:customStyle="1" w:styleId="FooterChar">
    <w:name w:val="Footer Char"/>
    <w:link w:val="Footer"/>
    <w:uiPriority w:val="99"/>
    <w:rsid w:val="003966B7"/>
    <w:rPr>
      <w:lang w:bidi="ar-SA"/>
    </w:rPr>
  </w:style>
  <w:style w:type="paragraph" w:customStyle="1" w:styleId="IEEETitle">
    <w:name w:val="IEEE Title"/>
    <w:basedOn w:val="Normal"/>
    <w:next w:val="Normal"/>
    <w:rsid w:val="000B75B1"/>
    <w:pPr>
      <w:adjustRightInd w:val="0"/>
      <w:snapToGrid w:val="0"/>
    </w:pPr>
    <w:rPr>
      <w:sz w:val="48"/>
      <w:szCs w:val="24"/>
      <w:lang w:val="en-AU" w:eastAsia="zh-CN"/>
    </w:rPr>
  </w:style>
  <w:style w:type="character" w:customStyle="1" w:styleId="AbstractChar">
    <w:name w:val="Abstract Char"/>
    <w:link w:val="Abstract"/>
    <w:locked/>
    <w:rsid w:val="00F84915"/>
    <w:rPr>
      <w:b/>
      <w:bCs/>
      <w:sz w:val="18"/>
      <w:szCs w:val="18"/>
      <w:lang w:val="en-US" w:eastAsia="en-US" w:bidi="ar-SA"/>
    </w:rPr>
  </w:style>
  <w:style w:type="paragraph" w:styleId="BodyTextIndent">
    <w:name w:val="Body Text Indent"/>
    <w:basedOn w:val="Normal"/>
    <w:link w:val="BodyTextIndentChar"/>
    <w:uiPriority w:val="99"/>
    <w:semiHidden/>
    <w:unhideWhenUsed/>
    <w:rsid w:val="00A95954"/>
    <w:pPr>
      <w:spacing w:after="120"/>
      <w:ind w:left="360"/>
    </w:pPr>
    <w:rPr>
      <w:rFonts w:cs="Mangal"/>
      <w:szCs w:val="18"/>
    </w:rPr>
  </w:style>
  <w:style w:type="character" w:customStyle="1" w:styleId="BodyTextIndentChar">
    <w:name w:val="Body Text Indent Char"/>
    <w:link w:val="BodyTextIndent"/>
    <w:uiPriority w:val="99"/>
    <w:semiHidden/>
    <w:rsid w:val="00A95954"/>
    <w:rPr>
      <w:rFonts w:cs="Mangal"/>
      <w:szCs w:val="18"/>
      <w:lang w:val="en-IN" w:eastAsia="en-IN"/>
    </w:rPr>
  </w:style>
  <w:style w:type="character" w:styleId="Strong">
    <w:name w:val="Strong"/>
    <w:uiPriority w:val="22"/>
    <w:qFormat/>
    <w:rsid w:val="00275F5B"/>
    <w:rPr>
      <w:b/>
      <w:bCs/>
    </w:rPr>
  </w:style>
  <w:style w:type="paragraph" w:styleId="NormalWeb">
    <w:name w:val="Normal (Web)"/>
    <w:basedOn w:val="Normal"/>
    <w:uiPriority w:val="99"/>
    <w:unhideWhenUsed/>
    <w:rsid w:val="005623E9"/>
    <w:pPr>
      <w:spacing w:before="100" w:beforeAutospacing="1" w:after="100" w:afterAutospacing="1"/>
      <w:jc w:val="left"/>
    </w:pPr>
    <w:rPr>
      <w:rFonts w:eastAsia="Times New Roman"/>
      <w:sz w:val="24"/>
      <w:szCs w:val="24"/>
      <w:lang w:val="en-US" w:eastAsia="en-US"/>
    </w:rPr>
  </w:style>
  <w:style w:type="table" w:styleId="TableGrid">
    <w:name w:val="Table Grid"/>
    <w:basedOn w:val="TableNormal"/>
    <w:rsid w:val="00C362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SciencePG-Abstract">
    <w:name w:val="10-SciencePG-Abstract"/>
    <w:uiPriority w:val="1"/>
    <w:qFormat/>
    <w:rsid w:val="00B95907"/>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B95907"/>
    <w:pPr>
      <w:widowControl w:val="0"/>
      <w:adjustRightInd w:val="0"/>
      <w:snapToGrid w:val="0"/>
      <w:spacing w:line="240" w:lineRule="exact"/>
      <w:jc w:val="both"/>
    </w:pPr>
    <w:rPr>
      <w:rFonts w:eastAsia="Times New Roman"/>
      <w:kern w:val="2"/>
      <w:lang w:val="en-US" w:eastAsia="zh-CN" w:bidi="ar-SA"/>
    </w:rPr>
  </w:style>
  <w:style w:type="character" w:customStyle="1" w:styleId="12-SciencePG-Keywords">
    <w:name w:val="12-SciencePG-Keywords"/>
    <w:uiPriority w:val="1"/>
    <w:qFormat/>
    <w:rsid w:val="00B95907"/>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B95907"/>
    <w:pPr>
      <w:widowControl w:val="0"/>
      <w:adjustRightInd w:val="0"/>
      <w:snapToGrid w:val="0"/>
      <w:spacing w:before="160" w:after="160" w:line="240" w:lineRule="exact"/>
      <w:ind w:left="500" w:hangingChars="500" w:hanging="500"/>
      <w:jc w:val="left"/>
    </w:pPr>
    <w:rPr>
      <w:rFonts w:eastAsia="Times New Roman"/>
      <w:kern w:val="2"/>
      <w:lang w:val="en-US" w:eastAsia="zh-CN" w:bidi="ar-SA"/>
    </w:rPr>
  </w:style>
  <w:style w:type="paragraph" w:customStyle="1" w:styleId="38-SciencePG-line03">
    <w:name w:val="38-SciencePG-line03"/>
    <w:basedOn w:val="Normal"/>
    <w:qFormat/>
    <w:rsid w:val="00B95907"/>
    <w:pPr>
      <w:widowControl w:val="0"/>
      <w:adjustRightInd w:val="0"/>
      <w:snapToGrid w:val="0"/>
      <w:spacing w:before="160" w:after="80" w:line="240" w:lineRule="exact"/>
      <w:jc w:val="both"/>
    </w:pPr>
    <w:rPr>
      <w:rFonts w:ascii="Arial" w:eastAsia="Times New Roman" w:hAnsi="Arial" w:cs="Arial"/>
      <w:b/>
      <w:kern w:val="2"/>
      <w:sz w:val="22"/>
      <w:szCs w:val="21"/>
      <w:lang w:val="en-US" w:eastAsia="zh-CN" w:bidi="ar-SA"/>
    </w:rPr>
  </w:style>
  <w:style w:type="paragraph" w:customStyle="1" w:styleId="39-SciencePG-line04">
    <w:name w:val="39-SciencePG-line04"/>
    <w:basedOn w:val="Normal"/>
    <w:qFormat/>
    <w:rsid w:val="00B95907"/>
    <w:pPr>
      <w:widowControl w:val="0"/>
      <w:adjustRightInd w:val="0"/>
      <w:snapToGrid w:val="0"/>
      <w:spacing w:after="160" w:line="240" w:lineRule="exact"/>
      <w:jc w:val="both"/>
    </w:pPr>
    <w:rPr>
      <w:rFonts w:ascii="Arial" w:eastAsia="Times New Roman" w:hAnsi="Arial" w:cs="Arial"/>
      <w:b/>
      <w:kern w:val="2"/>
      <w:sz w:val="22"/>
      <w:szCs w:val="21"/>
      <w:lang w:val="en-US" w:eastAsia="zh-CN" w:bidi="ar-SA"/>
    </w:rPr>
  </w:style>
  <w:style w:type="paragraph" w:customStyle="1" w:styleId="82-SciencePG-date">
    <w:name w:val="82-SciencePG-date"/>
    <w:basedOn w:val="Normal"/>
    <w:qFormat/>
    <w:rsid w:val="00B95907"/>
    <w:pPr>
      <w:widowControl w:val="0"/>
      <w:adjustRightInd w:val="0"/>
      <w:snapToGrid w:val="0"/>
      <w:spacing w:before="160" w:line="240" w:lineRule="exact"/>
      <w:jc w:val="left"/>
    </w:pPr>
    <w:rPr>
      <w:rFonts w:eastAsia="Times New Roman"/>
      <w:kern w:val="2"/>
      <w:sz w:val="18"/>
      <w:szCs w:val="18"/>
      <w:lang w:val="en-GB" w:eastAsia="zh-CN" w:bidi="ar-SA"/>
    </w:rPr>
  </w:style>
  <w:style w:type="character" w:customStyle="1" w:styleId="83-SciencePG-data-bold">
    <w:name w:val="83-SciencePG-data-bold"/>
    <w:uiPriority w:val="1"/>
    <w:rsid w:val="00B95907"/>
    <w:rPr>
      <w:rFonts w:ascii="Times New Roman" w:eastAsia="Times New Roman" w:hAnsi="Times New Roman"/>
      <w:b/>
      <w:sz w:val="18"/>
    </w:rPr>
  </w:style>
  <w:style w:type="character" w:styleId="Emphasis">
    <w:name w:val="Emphasis"/>
    <w:uiPriority w:val="20"/>
    <w:qFormat/>
    <w:rsid w:val="009461EF"/>
    <w:rPr>
      <w:i/>
      <w:iCs/>
    </w:rPr>
  </w:style>
  <w:style w:type="paragraph" w:customStyle="1" w:styleId="02-SciencePG-Paper-title">
    <w:name w:val="02-SciencePG-Paper-title"/>
    <w:basedOn w:val="Normal"/>
    <w:qFormat/>
    <w:rsid w:val="00CE0DDD"/>
    <w:pPr>
      <w:widowControl w:val="0"/>
      <w:adjustRightInd w:val="0"/>
      <w:snapToGrid w:val="0"/>
      <w:spacing w:before="240" w:after="240" w:line="400" w:lineRule="exact"/>
      <w:jc w:val="left"/>
    </w:pPr>
    <w:rPr>
      <w:rFonts w:ascii="Arial" w:eastAsia="Arial" w:hAnsi="Arial" w:cs="Arial"/>
      <w:b/>
      <w:bCs/>
      <w:kern w:val="2"/>
      <w:sz w:val="36"/>
      <w:szCs w:val="36"/>
      <w:lang w:val="en-GB" w:eastAsia="zh-CN" w:bidi="ar-SA"/>
    </w:rPr>
  </w:style>
  <w:style w:type="character" w:styleId="UnresolvedMention">
    <w:name w:val="Unresolved Mention"/>
    <w:uiPriority w:val="99"/>
    <w:semiHidden/>
    <w:unhideWhenUsed/>
    <w:rsid w:val="007B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2338">
      <w:bodyDiv w:val="1"/>
      <w:marLeft w:val="0"/>
      <w:marRight w:val="0"/>
      <w:marTop w:val="0"/>
      <w:marBottom w:val="0"/>
      <w:divBdr>
        <w:top w:val="none" w:sz="0" w:space="0" w:color="auto"/>
        <w:left w:val="none" w:sz="0" w:space="0" w:color="auto"/>
        <w:bottom w:val="none" w:sz="0" w:space="0" w:color="auto"/>
        <w:right w:val="none" w:sz="0" w:space="0" w:color="auto"/>
      </w:divBdr>
    </w:div>
    <w:div w:id="758871144">
      <w:bodyDiv w:val="1"/>
      <w:marLeft w:val="0"/>
      <w:marRight w:val="0"/>
      <w:marTop w:val="0"/>
      <w:marBottom w:val="0"/>
      <w:divBdr>
        <w:top w:val="none" w:sz="0" w:space="0" w:color="auto"/>
        <w:left w:val="none" w:sz="0" w:space="0" w:color="auto"/>
        <w:bottom w:val="none" w:sz="0" w:space="0" w:color="auto"/>
        <w:right w:val="none" w:sz="0" w:space="0" w:color="auto"/>
      </w:divBdr>
      <w:divsChild>
        <w:div w:id="1174959792">
          <w:marLeft w:val="0"/>
          <w:marRight w:val="0"/>
          <w:marTop w:val="0"/>
          <w:marBottom w:val="0"/>
          <w:divBdr>
            <w:top w:val="none" w:sz="0" w:space="0" w:color="auto"/>
            <w:left w:val="none" w:sz="0" w:space="0" w:color="auto"/>
            <w:bottom w:val="none" w:sz="0" w:space="0" w:color="auto"/>
            <w:right w:val="none" w:sz="0" w:space="0" w:color="auto"/>
          </w:divBdr>
        </w:div>
      </w:divsChild>
    </w:div>
    <w:div w:id="792484682">
      <w:bodyDiv w:val="1"/>
      <w:marLeft w:val="0"/>
      <w:marRight w:val="0"/>
      <w:marTop w:val="0"/>
      <w:marBottom w:val="0"/>
      <w:divBdr>
        <w:top w:val="none" w:sz="0" w:space="0" w:color="auto"/>
        <w:left w:val="none" w:sz="0" w:space="0" w:color="auto"/>
        <w:bottom w:val="none" w:sz="0" w:space="0" w:color="auto"/>
        <w:right w:val="none" w:sz="0" w:space="0" w:color="auto"/>
      </w:divBdr>
    </w:div>
    <w:div w:id="1043478907">
      <w:bodyDiv w:val="1"/>
      <w:marLeft w:val="0"/>
      <w:marRight w:val="0"/>
      <w:marTop w:val="0"/>
      <w:marBottom w:val="0"/>
      <w:divBdr>
        <w:top w:val="none" w:sz="0" w:space="0" w:color="auto"/>
        <w:left w:val="none" w:sz="0" w:space="0" w:color="auto"/>
        <w:bottom w:val="none" w:sz="0" w:space="0" w:color="auto"/>
        <w:right w:val="none" w:sz="0" w:space="0" w:color="auto"/>
      </w:divBdr>
    </w:div>
    <w:div w:id="1120147113">
      <w:bodyDiv w:val="1"/>
      <w:marLeft w:val="0"/>
      <w:marRight w:val="0"/>
      <w:marTop w:val="0"/>
      <w:marBottom w:val="0"/>
      <w:divBdr>
        <w:top w:val="none" w:sz="0" w:space="0" w:color="auto"/>
        <w:left w:val="none" w:sz="0" w:space="0" w:color="auto"/>
        <w:bottom w:val="none" w:sz="0" w:space="0" w:color="auto"/>
        <w:right w:val="none" w:sz="0" w:space="0" w:color="auto"/>
      </w:divBdr>
    </w:div>
    <w:div w:id="1393499366">
      <w:bodyDiv w:val="1"/>
      <w:marLeft w:val="0"/>
      <w:marRight w:val="0"/>
      <w:marTop w:val="0"/>
      <w:marBottom w:val="0"/>
      <w:divBdr>
        <w:top w:val="none" w:sz="0" w:space="0" w:color="auto"/>
        <w:left w:val="none" w:sz="0" w:space="0" w:color="auto"/>
        <w:bottom w:val="none" w:sz="0" w:space="0" w:color="auto"/>
        <w:right w:val="none" w:sz="0" w:space="0" w:color="auto"/>
      </w:divBdr>
    </w:div>
    <w:div w:id="1412504802">
      <w:bodyDiv w:val="1"/>
      <w:marLeft w:val="0"/>
      <w:marRight w:val="0"/>
      <w:marTop w:val="0"/>
      <w:marBottom w:val="0"/>
      <w:divBdr>
        <w:top w:val="none" w:sz="0" w:space="0" w:color="auto"/>
        <w:left w:val="none" w:sz="0" w:space="0" w:color="auto"/>
        <w:bottom w:val="none" w:sz="0" w:space="0" w:color="auto"/>
        <w:right w:val="none" w:sz="0" w:space="0" w:color="auto"/>
      </w:divBdr>
    </w:div>
    <w:div w:id="1687518966">
      <w:bodyDiv w:val="1"/>
      <w:marLeft w:val="0"/>
      <w:marRight w:val="0"/>
      <w:marTop w:val="0"/>
      <w:marBottom w:val="0"/>
      <w:divBdr>
        <w:top w:val="none" w:sz="0" w:space="0" w:color="auto"/>
        <w:left w:val="none" w:sz="0" w:space="0" w:color="auto"/>
        <w:bottom w:val="none" w:sz="0" w:space="0" w:color="auto"/>
        <w:right w:val="none" w:sz="0" w:space="0" w:color="auto"/>
      </w:divBdr>
    </w:div>
    <w:div w:id="1853520987">
      <w:bodyDiv w:val="1"/>
      <w:marLeft w:val="0"/>
      <w:marRight w:val="0"/>
      <w:marTop w:val="0"/>
      <w:marBottom w:val="0"/>
      <w:divBdr>
        <w:top w:val="none" w:sz="0" w:space="0" w:color="auto"/>
        <w:left w:val="none" w:sz="0" w:space="0" w:color="auto"/>
        <w:bottom w:val="none" w:sz="0" w:space="0" w:color="auto"/>
        <w:right w:val="none" w:sz="0" w:space="0" w:color="auto"/>
      </w:divBdr>
    </w:div>
    <w:div w:id="20881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ell\Desktop\Insert%20Author%20ORCID%20URL" TargetMode="External"/><Relationship Id="rId13" Type="http://schemas.openxmlformats.org/officeDocument/2006/relationships/hyperlink" Target="https://orcid.org/register" TargetMode="External"/><Relationship Id="rId18" Type="http://schemas.openxmlformats.org/officeDocument/2006/relationships/hyperlink" Target="https://creativecommons.org/licenses/by/4.0/" TargetMode="External"/><Relationship Id="rId26" Type="http://schemas.openxmlformats.org/officeDocument/2006/relationships/hyperlink" Target="http://dx.doi.org/xx.xxx/yyyy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orcid.org/0000-000X-XXXX-XXXX" TargetMode="External"/><Relationship Id="rId17" Type="http://schemas.openxmlformats.org/officeDocument/2006/relationships/image" Target="media/image3.jpeg"/><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mailto:email2@authorname2.com"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X-XXXX-XXXX" TargetMode="External"/><Relationship Id="rId24"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mailto:email2@authorname2.com" TargetMode="Externa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s://orcid.org/0000-000X-XXXX-XXX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mail1@authorname1.com" TargetMode="External"/><Relationship Id="rId22" Type="http://schemas.openxmlformats.org/officeDocument/2006/relationships/chart" Target="charts/chart1.xml"/><Relationship Id="rId27" Type="http://schemas.openxmlformats.org/officeDocument/2006/relationships/hyperlink" Target="http://dx.doi.org/xx.xxx/yyyyy"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272444123092082"/>
          <c:y val="1.962066710268149E-2"/>
        </c:manualLayout>
      </c:layout>
      <c:overlay val="0"/>
      <c:spPr>
        <a:noFill/>
        <a:ln>
          <a:noFill/>
        </a:ln>
        <a:effectLst/>
      </c:spPr>
      <c:txPr>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3084055714024648"/>
          <c:y val="0.1361823640586457"/>
          <c:w val="0.82698936094138586"/>
          <c:h val="0.56592853133384491"/>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1D9-4AF2-9862-9641404DDDA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1D9-4AF2-9862-9641404DDDA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1D9-4AF2-9862-9641404DDDA6}"/>
            </c:ext>
          </c:extLst>
        </c:ser>
        <c:dLbls>
          <c:showLegendKey val="0"/>
          <c:showVal val="0"/>
          <c:showCatName val="0"/>
          <c:showSerName val="0"/>
          <c:showPercent val="0"/>
          <c:showBubbleSize val="0"/>
        </c:dLbls>
        <c:gapWidth val="267"/>
        <c:overlap val="-43"/>
        <c:axId val="761858528"/>
        <c:axId val="1"/>
      </c:barChart>
      <c:catAx>
        <c:axId val="761858528"/>
        <c:scaling>
          <c:orientation val="minMax"/>
        </c:scaling>
        <c:delete val="0"/>
        <c:axPos val="b"/>
        <c:majorGridlines>
          <c:spPr>
            <a:ln w="9524" cap="flat" cmpd="sng" algn="ctr">
              <a:solidFill>
                <a:schemeClr val="dk1">
                  <a:lumMod val="15000"/>
                  <a:lumOff val="85000"/>
                </a:schemeClr>
              </a:solidFill>
              <a:round/>
            </a:ln>
            <a:effectLst/>
          </c:spPr>
        </c:majorGridlines>
        <c:title>
          <c:layout>
            <c:manualLayout>
              <c:xMode val="edge"/>
              <c:yMode val="edge"/>
              <c:x val="0.44334697315206939"/>
              <c:y val="0.7959847154488292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4"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dk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6185852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356989491836986"/>
          <c:y val="0.86876804461942259"/>
          <c:w val="0.64132996010877696"/>
          <c:h val="0.111423884514435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4"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5</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International Journal of Scientific Research in Netwrok Security and Communication</vt:lpstr>
    </vt:vector>
  </TitlesOfParts>
  <Manager>ISROSET Editor</Manager>
  <Company>ISROSET</Company>
  <LinksUpToDate>false</LinksUpToDate>
  <CharactersWithSpaces>20747</CharactersWithSpaces>
  <SharedDoc>false</SharedDoc>
  <HLinks>
    <vt:vector size="66" baseType="variant">
      <vt:variant>
        <vt:i4>8126581</vt:i4>
      </vt:variant>
      <vt:variant>
        <vt:i4>42</vt:i4>
      </vt:variant>
      <vt:variant>
        <vt:i4>0</vt:i4>
      </vt:variant>
      <vt:variant>
        <vt:i4>5</vt:i4>
      </vt:variant>
      <vt:variant>
        <vt:lpwstr>http://dx.doi.org/xx.xxx/yyyyy</vt:lpwstr>
      </vt:variant>
      <vt:variant>
        <vt:lpwstr/>
      </vt:variant>
      <vt:variant>
        <vt:i4>8126581</vt:i4>
      </vt:variant>
      <vt:variant>
        <vt:i4>39</vt:i4>
      </vt:variant>
      <vt:variant>
        <vt:i4>0</vt:i4>
      </vt:variant>
      <vt:variant>
        <vt:i4>5</vt:i4>
      </vt:variant>
      <vt:variant>
        <vt:lpwstr>http://dx.doi.org/xx.xxx/yyyyy</vt:lpwstr>
      </vt:variant>
      <vt:variant>
        <vt:lpwstr/>
      </vt:variant>
      <vt:variant>
        <vt:i4>5308424</vt:i4>
      </vt:variant>
      <vt:variant>
        <vt:i4>24</vt:i4>
      </vt:variant>
      <vt:variant>
        <vt:i4>0</vt:i4>
      </vt:variant>
      <vt:variant>
        <vt:i4>5</vt:i4>
      </vt:variant>
      <vt:variant>
        <vt:lpwstr>https://creativecommons.org/licenses/by/4.0/</vt:lpwstr>
      </vt:variant>
      <vt:variant>
        <vt:lpwstr/>
      </vt:variant>
      <vt:variant>
        <vt:i4>7536675</vt:i4>
      </vt:variant>
      <vt:variant>
        <vt:i4>21</vt:i4>
      </vt:variant>
      <vt:variant>
        <vt:i4>0</vt:i4>
      </vt:variant>
      <vt:variant>
        <vt:i4>5</vt:i4>
      </vt:variant>
      <vt:variant>
        <vt:lpwstr>https://orcid.org/register</vt:lpwstr>
      </vt:variant>
      <vt:variant>
        <vt:lpwstr/>
      </vt:variant>
      <vt:variant>
        <vt:i4>5505040</vt:i4>
      </vt:variant>
      <vt:variant>
        <vt:i4>18</vt:i4>
      </vt:variant>
      <vt:variant>
        <vt:i4>0</vt:i4>
      </vt:variant>
      <vt:variant>
        <vt:i4>5</vt:i4>
      </vt:variant>
      <vt:variant>
        <vt:lpwstr>https://orcid.org/0000-000X-XXXX-XXXX</vt:lpwstr>
      </vt:variant>
      <vt:variant>
        <vt:lpwstr/>
      </vt:variant>
      <vt:variant>
        <vt:i4>5505040</vt:i4>
      </vt:variant>
      <vt:variant>
        <vt:i4>15</vt:i4>
      </vt:variant>
      <vt:variant>
        <vt:i4>0</vt:i4>
      </vt:variant>
      <vt:variant>
        <vt:i4>5</vt:i4>
      </vt:variant>
      <vt:variant>
        <vt:lpwstr>https://orcid.org/0000-000X-XXXX-XXXX</vt:lpwstr>
      </vt:variant>
      <vt:variant>
        <vt:lpwstr/>
      </vt:variant>
      <vt:variant>
        <vt:i4>5505040</vt:i4>
      </vt:variant>
      <vt:variant>
        <vt:i4>12</vt:i4>
      </vt:variant>
      <vt:variant>
        <vt:i4>0</vt:i4>
      </vt:variant>
      <vt:variant>
        <vt:i4>5</vt:i4>
      </vt:variant>
      <vt:variant>
        <vt:lpwstr>https://orcid.org/0000-000X-XXXX-XXXX</vt:lpwstr>
      </vt:variant>
      <vt:variant>
        <vt:lpwstr/>
      </vt:variant>
      <vt:variant>
        <vt:i4>1638431</vt:i4>
      </vt:variant>
      <vt:variant>
        <vt:i4>9</vt:i4>
      </vt:variant>
      <vt:variant>
        <vt:i4>0</vt:i4>
      </vt:variant>
      <vt:variant>
        <vt:i4>5</vt:i4>
      </vt:variant>
      <vt:variant>
        <vt:lpwstr>../AppData/Local/Microsoft/Windows/INetCache/Lenovo/Downloads/0000-000X-XXXX-XXXX</vt:lpwstr>
      </vt:variant>
      <vt:variant>
        <vt:lpwstr/>
      </vt:variant>
      <vt:variant>
        <vt:i4>7077946</vt:i4>
      </vt:variant>
      <vt:variant>
        <vt:i4>6</vt:i4>
      </vt:variant>
      <vt:variant>
        <vt:i4>0</vt:i4>
      </vt:variant>
      <vt:variant>
        <vt:i4>5</vt:i4>
      </vt:variant>
      <vt:variant>
        <vt:lpwstr>Insert Author ORCID URL</vt:lpwstr>
      </vt:variant>
      <vt:variant>
        <vt:lpwstr/>
      </vt:variant>
      <vt:variant>
        <vt:i4>7077946</vt:i4>
      </vt:variant>
      <vt:variant>
        <vt:i4>3</vt:i4>
      </vt:variant>
      <vt:variant>
        <vt:i4>0</vt:i4>
      </vt:variant>
      <vt:variant>
        <vt:i4>5</vt:i4>
      </vt:variant>
      <vt:variant>
        <vt:lpwstr>Insert Author ORCID URL</vt:lpwstr>
      </vt:variant>
      <vt:variant>
        <vt:lpwstr/>
      </vt:variant>
      <vt:variant>
        <vt:i4>7077946</vt:i4>
      </vt:variant>
      <vt:variant>
        <vt:i4>0</vt:i4>
      </vt:variant>
      <vt:variant>
        <vt:i4>0</vt:i4>
      </vt:variant>
      <vt:variant>
        <vt:i4>5</vt:i4>
      </vt:variant>
      <vt:variant>
        <vt:lpwstr>Insert Author ORCID 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Netwrok Security and Communication</dc:title>
  <dc:subject>Physics and Applied Sciences</dc:subject>
  <dc:creator>ISROSET</dc:creator>
  <cp:keywords>ISROSET Template</cp:keywords>
  <dc:description>www.ijcseonline.org</dc:description>
  <cp:lastModifiedBy>dell</cp:lastModifiedBy>
  <cp:revision>9</cp:revision>
  <cp:lastPrinted>2025-03-18T04:01:00Z</cp:lastPrinted>
  <dcterms:created xsi:type="dcterms:W3CDTF">2025-03-18T04:37:00Z</dcterms:created>
  <dcterms:modified xsi:type="dcterms:W3CDTF">2025-03-22T05:08:00Z</dcterms:modified>
</cp:coreProperties>
</file>